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3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083"/>
      </w:tblGrid>
      <w:tr w:rsidR="00FF3083" w:rsidRPr="00FF3083" w14:paraId="2C4845C4" w14:textId="77777777" w:rsidTr="009325AB">
        <w:trPr>
          <w:trHeight w:val="160"/>
        </w:trPr>
        <w:tc>
          <w:tcPr>
            <w:tcW w:w="11358" w:type="dxa"/>
            <w:gridSpan w:val="4"/>
            <w:shd w:val="clear" w:color="auto" w:fill="A6A6A6" w:themeFill="background1" w:themeFillShade="A6"/>
          </w:tcPr>
          <w:p w14:paraId="170169E5" w14:textId="597A1620" w:rsidR="0080319B" w:rsidRPr="00FF3083" w:rsidRDefault="0080319B" w:rsidP="00A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3083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5F4165" w:rsidRPr="00E93922" w14:paraId="25CA1E3B" w14:textId="77777777" w:rsidTr="009325AB">
        <w:trPr>
          <w:trHeight w:val="326"/>
        </w:trPr>
        <w:tc>
          <w:tcPr>
            <w:tcW w:w="2514" w:type="dxa"/>
          </w:tcPr>
          <w:p w14:paraId="6BA9464B" w14:textId="1BF6ADD7" w:rsidR="005F4165" w:rsidRPr="00E93922" w:rsidRDefault="001F5493" w:rsidP="005F4165">
            <w:pPr>
              <w:spacing w:after="0" w:line="240" w:lineRule="auto"/>
              <w:ind w:right="-19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57FAA022" w14:textId="3D717B58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44DE1FFA" w14:textId="2136E7CE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208-706-2178</w:t>
            </w:r>
          </w:p>
        </w:tc>
        <w:tc>
          <w:tcPr>
            <w:tcW w:w="3083" w:type="dxa"/>
          </w:tcPr>
          <w:p w14:paraId="187D9BAE" w14:textId="42F0BBDB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208-727-8634</w:t>
            </w:r>
          </w:p>
        </w:tc>
      </w:tr>
      <w:tr w:rsidR="005F4165" w:rsidRPr="00E93922" w14:paraId="6C8ED404" w14:textId="77777777" w:rsidTr="009325AB">
        <w:trPr>
          <w:trHeight w:val="300"/>
        </w:trPr>
        <w:tc>
          <w:tcPr>
            <w:tcW w:w="2514" w:type="dxa"/>
          </w:tcPr>
          <w:p w14:paraId="55F683DD" w14:textId="232FB114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381-2135</w:t>
            </w:r>
          </w:p>
        </w:tc>
        <w:tc>
          <w:tcPr>
            <w:tcW w:w="2611" w:type="dxa"/>
          </w:tcPr>
          <w:p w14:paraId="6D2DAB98" w14:textId="6367891A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0C1CDF28" w14:textId="51666CA2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208-814-2921</w:t>
            </w:r>
          </w:p>
        </w:tc>
        <w:tc>
          <w:tcPr>
            <w:tcW w:w="3083" w:type="dxa"/>
          </w:tcPr>
          <w:p w14:paraId="4AA9BB9A" w14:textId="146800A5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208-580-9808</w:t>
            </w:r>
          </w:p>
        </w:tc>
      </w:tr>
      <w:tr w:rsidR="005F4165" w:rsidRPr="00E93922" w14:paraId="4DEFB34F" w14:textId="77777777" w:rsidTr="009325AB">
        <w:trPr>
          <w:trHeight w:val="305"/>
        </w:trPr>
        <w:tc>
          <w:tcPr>
            <w:tcW w:w="2514" w:type="dxa"/>
          </w:tcPr>
          <w:p w14:paraId="3E688BD3" w14:textId="03A49757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D6C">
              <w:rPr>
                <w:rFonts w:ascii="Arial" w:hAnsi="Arial" w:cs="Arial"/>
                <w:sz w:val="16"/>
                <w:szCs w:val="16"/>
              </w:rPr>
              <w:t>COSM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07D6C">
              <w:rPr>
                <w:rFonts w:ascii="Arial" w:hAnsi="Arial" w:cs="Arial"/>
                <w:sz w:val="16"/>
                <w:szCs w:val="16"/>
              </w:rPr>
              <w:t>Boise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9A2E05">
              <w:rPr>
                <w:rFonts w:ascii="Arial" w:hAnsi="Arial" w:cs="Arial"/>
                <w:b/>
                <w:sz w:val="16"/>
                <w:szCs w:val="16"/>
              </w:rPr>
              <w:t>706-1839</w:t>
            </w:r>
          </w:p>
        </w:tc>
        <w:tc>
          <w:tcPr>
            <w:tcW w:w="2611" w:type="dxa"/>
          </w:tcPr>
          <w:p w14:paraId="4BC8E68F" w14:textId="47535EE9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208-634-3818</w:t>
            </w:r>
          </w:p>
        </w:tc>
        <w:tc>
          <w:tcPr>
            <w:tcW w:w="3150" w:type="dxa"/>
          </w:tcPr>
          <w:p w14:paraId="7541CBAC" w14:textId="4D044BFD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3083" w:type="dxa"/>
          </w:tcPr>
          <w:p w14:paraId="782F6983" w14:textId="7BF58122" w:rsidR="005F4165" w:rsidRPr="00E93922" w:rsidRDefault="005F4165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66" w:rsidRPr="00E93922" w14:paraId="1E9FCA6B" w14:textId="77777777" w:rsidTr="009325AB">
        <w:trPr>
          <w:trHeight w:val="300"/>
        </w:trPr>
        <w:tc>
          <w:tcPr>
            <w:tcW w:w="2514" w:type="dxa"/>
          </w:tcPr>
          <w:p w14:paraId="7FBECD1D" w14:textId="03F886F6" w:rsidR="00582166" w:rsidRPr="00E93922" w:rsidRDefault="001F549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82166" w:rsidRPr="00E93922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</w:tcPr>
          <w:p w14:paraId="55CFD58F" w14:textId="32403CAF" w:rsidR="00582166" w:rsidRPr="00E93922" w:rsidRDefault="0065125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208-381-3209</w:t>
            </w:r>
          </w:p>
        </w:tc>
        <w:tc>
          <w:tcPr>
            <w:tcW w:w="3150" w:type="dxa"/>
          </w:tcPr>
          <w:p w14:paraId="2140AAE3" w14:textId="6D9C9B23" w:rsidR="00582166" w:rsidRPr="00E93922" w:rsidRDefault="0065125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208-706-8102</w:t>
            </w:r>
          </w:p>
        </w:tc>
        <w:tc>
          <w:tcPr>
            <w:tcW w:w="3083" w:type="dxa"/>
          </w:tcPr>
          <w:p w14:paraId="48E89B6F" w14:textId="77777777" w:rsidR="00582166" w:rsidRPr="00E93922" w:rsidRDefault="00582166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36F4" w:rsidRPr="00E93922" w14:paraId="170E3445" w14:textId="77777777" w:rsidTr="009325AB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11358" w:type="dxa"/>
            <w:gridSpan w:val="4"/>
          </w:tcPr>
          <w:p w14:paraId="6D2A35FD" w14:textId="77777777" w:rsidR="006D5784" w:rsidRPr="002A60E1" w:rsidRDefault="006D5784" w:rsidP="006D5784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390C69CBE4A34DD2AB8B8990CA4FA627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C55F9A180A75449DBFAD6AD55CE5892E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0766286B" w14:textId="38FF6F62" w:rsidR="006D5784" w:rsidRPr="002A60E1" w:rsidRDefault="006D5784" w:rsidP="006D5784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0280E05D938A4049BA0D1321C9D5361A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C6696226D6D946CBB23A7BBFCAAFBA39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51A6D04BBD7746139392E175F465435D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75294DEF" w14:textId="457D9B3D" w:rsidR="006D5784" w:rsidRPr="002A60E1" w:rsidRDefault="006D5784" w:rsidP="006D5784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ABFAC6CF48C1498D8140D59F158C601E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26918E87" w14:textId="77777777" w:rsidR="006D5784" w:rsidRDefault="006D578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FE5C12EF096C4C62AB59C09B1F7111E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E8E189B3AE444539BEA6324C8A46A04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F951AA1274EA4AA6A73B90F67CED1854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60998E64" w14:textId="210E72E6" w:rsidR="006D5784" w:rsidRDefault="006D578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F4D515932672410CB88AB98C53799C0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261537E6" w14:textId="4E695737" w:rsidR="00B8116E" w:rsidRPr="00E93922" w:rsidRDefault="006D041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B8116E" w:rsidRPr="002A60E1">
              <w:rPr>
                <w:rFonts w:ascii="Arial" w:hAnsi="Arial" w:cs="Arial"/>
                <w:b/>
                <w:sz w:val="16"/>
                <w:szCs w:val="16"/>
              </w:rPr>
              <w:t xml:space="preserve">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E1639F92037A4B0C9DC6A4A20AC2DB1E"/>
                </w:placeholder>
                <w:showingPlcHdr/>
                <w:text/>
              </w:sdtPr>
              <w:sdtContent>
                <w:r w:rsidR="00B8116E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36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77"/>
        <w:gridCol w:w="633"/>
        <w:gridCol w:w="2155"/>
        <w:gridCol w:w="815"/>
        <w:gridCol w:w="810"/>
        <w:gridCol w:w="1253"/>
        <w:gridCol w:w="2788"/>
        <w:gridCol w:w="33"/>
      </w:tblGrid>
      <w:tr w:rsidR="00A31447" w:rsidRPr="009325AB" w14:paraId="02F51D2A" w14:textId="77777777" w:rsidTr="009325AB">
        <w:trPr>
          <w:gridAfter w:val="1"/>
          <w:wAfter w:w="33" w:type="dxa"/>
          <w:trHeight w:val="245"/>
        </w:trPr>
        <w:tc>
          <w:tcPr>
            <w:tcW w:w="11331" w:type="dxa"/>
            <w:gridSpan w:val="9"/>
            <w:tcBorders>
              <w:bottom w:val="nil"/>
            </w:tcBorders>
            <w:shd w:val="clear" w:color="auto" w:fill="A6A6A6" w:themeFill="background1" w:themeFillShade="A6"/>
          </w:tcPr>
          <w:p w14:paraId="75AD376D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Enhanced Surgical Pathway (Questions are required)</w:t>
            </w:r>
          </w:p>
          <w:p w14:paraId="11343EAC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54F985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1447" w:rsidRPr="009325AB" w14:paraId="2FED79F8" w14:textId="77777777" w:rsidTr="009325AB">
        <w:trPr>
          <w:gridAfter w:val="1"/>
          <w:wAfter w:w="33" w:type="dxa"/>
          <w:trHeight w:val="260"/>
        </w:trPr>
        <w:tc>
          <w:tcPr>
            <w:tcW w:w="11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C906E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tr w:rsidR="00A31447" w:rsidRPr="009325AB" w14:paraId="01AA61CF" w14:textId="77777777" w:rsidTr="009325AB">
        <w:trPr>
          <w:gridAfter w:val="1"/>
          <w:wAfter w:w="33" w:type="dxa"/>
          <w:trHeight w:val="245"/>
        </w:trPr>
        <w:tc>
          <w:tcPr>
            <w:tcW w:w="566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19218" w14:textId="70D02A77" w:rsidR="00561B3C" w:rsidRPr="009325AB" w:rsidRDefault="00561B3C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Yes-This patient will follow a pathway for enhanced recovery after surgery (ERAS). The provider has given ERAS education to the patient.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62D74" w14:textId="60A53D09" w:rsidR="00561B3C" w:rsidRPr="009325AB" w:rsidRDefault="00561B3C" w:rsidP="00561B3C">
            <w:pPr>
              <w:spacing w:before="20" w:after="20" w:line="240" w:lineRule="auto"/>
              <w:rPr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A31447" w:rsidRPr="009325AB" w14:paraId="384CD3C6" w14:textId="77777777" w:rsidTr="009325AB">
        <w:trPr>
          <w:gridAfter w:val="1"/>
          <w:wAfter w:w="33" w:type="dxa"/>
          <w:trHeight w:hRule="exact" w:val="433"/>
        </w:trPr>
        <w:tc>
          <w:tcPr>
            <w:tcW w:w="5665" w:type="dxa"/>
            <w:gridSpan w:val="5"/>
            <w:vMerge/>
            <w:tcBorders>
              <w:right w:val="single" w:sz="4" w:space="0" w:color="auto"/>
            </w:tcBorders>
          </w:tcPr>
          <w:p w14:paraId="6D2951A0" w14:textId="77777777" w:rsidR="00561B3C" w:rsidRPr="009325AB" w:rsidRDefault="00561B3C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C927F" w14:textId="04278BA5" w:rsidR="00561B3C" w:rsidRPr="009325AB" w:rsidRDefault="00A408B0" w:rsidP="00561B3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NA</w:t>
            </w:r>
            <w:r w:rsidR="00561B3C" w:rsidRPr="009325AB">
              <w:rPr>
                <w:rFonts w:ascii="Arial" w:hAnsi="Arial" w:cs="Arial"/>
                <w:sz w:val="16"/>
                <w:szCs w:val="16"/>
              </w:rPr>
              <w:t>-Emergent surgery, no ERAS education provided</w:t>
            </w:r>
          </w:p>
        </w:tc>
      </w:tr>
      <w:tr w:rsidR="00A31447" w:rsidRPr="009325AB" w14:paraId="231FCB7B" w14:textId="77777777" w:rsidTr="009325AB">
        <w:trPr>
          <w:gridAfter w:val="1"/>
          <w:wAfter w:w="33" w:type="dxa"/>
          <w:trHeight w:hRule="exact" w:val="245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653143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be discharged from? </w:t>
            </w:r>
          </w:p>
        </w:tc>
      </w:tr>
      <w:tr w:rsidR="00A31447" w:rsidRPr="009325AB" w14:paraId="148C2F7E" w14:textId="77777777" w:rsidTr="009325AB">
        <w:trPr>
          <w:gridAfter w:val="1"/>
          <w:wAfter w:w="33" w:type="dxa"/>
          <w:trHeight w:hRule="exact" w:val="307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88F5C" w14:textId="592ED369" w:rsidR="00A5091D" w:rsidRPr="009325AB" w:rsidRDefault="00A5091D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Same Day – Discharge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Pr="009325AB">
              <w:rPr>
                <w:rFonts w:ascii="Arial" w:hAnsi="Arial" w:cs="Arial"/>
                <w:sz w:val="16"/>
                <w:szCs w:val="16"/>
              </w:rPr>
              <w:t xml:space="preserve"> Floor           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5D622D" w14:textId="1FBC4021" w:rsidR="00A5091D" w:rsidRPr="009325AB" w:rsidRDefault="00A5091D" w:rsidP="009325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</w:tc>
      </w:tr>
      <w:tr w:rsidR="00A31447" w:rsidRPr="009325AB" w14:paraId="764042E2" w14:textId="77777777" w:rsidTr="009325AB">
        <w:trPr>
          <w:gridAfter w:val="1"/>
          <w:wAfter w:w="33" w:type="dxa"/>
          <w:trHeight w:hRule="exact" w:val="343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807F" w14:textId="2B8ECA9A" w:rsidR="00A5091D" w:rsidRPr="009325AB" w:rsidRDefault="00A5091D" w:rsidP="009325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C4E9A" w14:textId="03C6D882" w:rsidR="00A5091D" w:rsidRPr="009325AB" w:rsidRDefault="00A5091D" w:rsidP="009325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tr w:rsidR="00A31447" w:rsidRPr="009325AB" w14:paraId="1B3264D1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5045A75C" w14:textId="496283E2" w:rsidR="00F148A5" w:rsidRPr="009325AB" w:rsidRDefault="00F148A5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ERAS Diet Instructions</w:t>
            </w:r>
          </w:p>
        </w:tc>
      </w:tr>
      <w:tr w:rsidR="00A237A4" w:rsidRPr="009325AB" w14:paraId="4EF64EB4" w14:textId="77777777" w:rsidTr="009325AB">
        <w:trPr>
          <w:gridAfter w:val="1"/>
          <w:wAfter w:w="33" w:type="dxa"/>
        </w:trPr>
        <w:tc>
          <w:tcPr>
            <w:tcW w:w="2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FAC" w14:textId="4237AD46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Ensure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Pre-Surgery Drink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53E3" w14:textId="17D2A02B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Regular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Sports Drink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1376" w14:textId="03ABE2C9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Reduced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Sugar Sports Drink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82C3" w14:textId="1A8626FC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Other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A31447" w:rsidRPr="009325AB" w14:paraId="6595B53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5F0BDFCD" w14:textId="7537F633" w:rsidR="008F79D2" w:rsidRPr="009325AB" w:rsidRDefault="008F79D2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ERAS</w:t>
            </w:r>
            <w:r w:rsidR="009B71A1" w:rsidRPr="009325AB">
              <w:rPr>
                <w:rFonts w:ascii="Arial" w:hAnsi="Arial" w:cs="Arial"/>
                <w:b/>
                <w:sz w:val="16"/>
                <w:szCs w:val="16"/>
              </w:rPr>
              <w:t xml:space="preserve"> Bathing Instructions</w:t>
            </w:r>
          </w:p>
        </w:tc>
      </w:tr>
      <w:tr w:rsidR="00A31447" w:rsidRPr="009325AB" w14:paraId="7E76696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5"/>
              <w:gridCol w:w="11815"/>
            </w:tblGrid>
            <w:tr w:rsidR="008F79D2" w:rsidRPr="009325AB" w14:paraId="56932769" w14:textId="77777777" w:rsidTr="008F79D2">
              <w:tc>
                <w:tcPr>
                  <w:tcW w:w="5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A0D209" w14:textId="23396616" w:rsidR="008F79D2" w:rsidRPr="009325AB" w:rsidRDefault="009B71A1" w:rsidP="008F79D2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MS Gothic" w:eastAsia="MS Gothic" w:hAnsi="MS Gothic" w:cs="Arial" w:hint="eastAsia"/>
                      <w:sz w:val="16"/>
                      <w:szCs w:val="16"/>
                    </w:rPr>
                    <w:t>☐</w:t>
                  </w:r>
                  <w:r w:rsidR="008F79D2"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A68041" w14:textId="6B579F35" w:rsidR="008F79D2" w:rsidRPr="009325AB" w:rsidRDefault="008F79D2" w:rsidP="008F79D2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MS Gothic" w:eastAsia="MS Gothic" w:hAnsi="MS Gothic" w:cs="Arial" w:hint="eastAsia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9B71A1"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24377453" w14:textId="77777777" w:rsidR="008F79D2" w:rsidRPr="009325AB" w:rsidRDefault="008F79D2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1447" w:rsidRPr="009325AB" w14:paraId="45A0A89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4FC14C80" w14:textId="35C17956" w:rsidR="00A34D7B" w:rsidRPr="009325AB" w:rsidRDefault="00A34D7B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Ancillary Referrals (Pre-Admission Testing) </w:t>
            </w:r>
          </w:p>
        </w:tc>
      </w:tr>
      <w:tr w:rsidR="00A31447" w:rsidRPr="009325AB" w14:paraId="6A1C9A8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uto"/>
          </w:tcPr>
          <w:p w14:paraId="01FFE738" w14:textId="231766FC" w:rsidR="00A34D7B" w:rsidRPr="009325AB" w:rsidRDefault="00A34D7B" w:rsidP="00A34D7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PAT Phone Call</w:t>
            </w:r>
          </w:p>
          <w:p w14:paraId="5155F69B" w14:textId="75921220" w:rsidR="00A34D7B" w:rsidRPr="009325AB" w:rsidRDefault="00A34D7B" w:rsidP="00A34D7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E940D4"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</w:t>
            </w:r>
            <w:r w:rsidR="00E940D4" w:rsidRPr="009325AB">
              <w:rPr>
                <w:rStyle w:val="normaltextrun"/>
                <w:rFonts w:ascii="Arial" w:hAnsi="Arial" w:cs="Arial"/>
                <w:sz w:val="16"/>
                <w:szCs w:val="16"/>
              </w:rPr>
              <w:t>Pre Admission Testing (PAT) Appointment Request</w:t>
            </w:r>
            <w:r w:rsidR="00E940D4" w:rsidRPr="009325AB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177B23E4" w14:textId="355F36AE" w:rsidR="00A34D7B" w:rsidRPr="009325AB" w:rsidRDefault="00A34D7B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Ambulatory Referral to Perioperative Medicine </w:t>
            </w:r>
            <w:r w:rsidR="006D0414" w:rsidRPr="009325AB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1" w:history="1">
              <w:r w:rsidR="006D0414" w:rsidRPr="009325AB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6D0414" w:rsidRPr="009325AB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</w:p>
        </w:tc>
      </w:tr>
      <w:tr w:rsidR="00A31447" w:rsidRPr="009325AB" w14:paraId="423EE86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16F7FA02" w14:textId="4C2AA9B1" w:rsidR="008F79D2" w:rsidRPr="009325AB" w:rsidRDefault="008F79D2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Preadmission Testing 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A31447" w:rsidRPr="009325AB" w14:paraId="20EA93C0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6B57" w14:textId="5C52C76A" w:rsidR="008F79D2" w:rsidRPr="009325AB" w:rsidRDefault="009B71A1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8F79D2"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F79D2" w:rsidRPr="009325AB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9F360" w14:textId="4A613AF6" w:rsidR="008F79D2" w:rsidRPr="009325AB" w:rsidRDefault="004464A0" w:rsidP="008F79D2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POCT urine </w:t>
            </w:r>
            <w:r w:rsidR="00220EE1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regnancy</w:t>
            </w:r>
          </w:p>
        </w:tc>
      </w:tr>
      <w:tr w:rsidR="00A31447" w:rsidRPr="009325AB" w14:paraId="12103767" w14:textId="77777777" w:rsidTr="009325AB">
        <w:trPr>
          <w:gridAfter w:val="1"/>
          <w:wAfter w:w="33" w:type="dxa"/>
          <w:trHeight w:val="142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99728" w14:textId="0E0E2C49" w:rsidR="008F79D2" w:rsidRPr="009325AB" w:rsidRDefault="008F79D2" w:rsidP="008F79D2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C8110" w14:textId="474C38CC" w:rsidR="008F79D2" w:rsidRPr="009325AB" w:rsidRDefault="004464A0" w:rsidP="009B35B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MRSA and SA Screen by PCR</w:t>
            </w:r>
          </w:p>
        </w:tc>
      </w:tr>
      <w:tr w:rsidR="00A31447" w:rsidRPr="00E93922" w14:paraId="426E6D36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D01F6" w14:textId="0F899EC1" w:rsidR="008F79D2" w:rsidRPr="000A296E" w:rsidRDefault="008F79D2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Protime-INR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67675" w14:textId="77777777" w:rsidR="004464A0" w:rsidRPr="009325AB" w:rsidRDefault="004464A0" w:rsidP="004464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COVID-19 Asymptomatic/Pre-procedure Screening</w:t>
            </w:r>
          </w:p>
          <w:p w14:paraId="29AF3AC5" w14:textId="30BB2A77" w:rsidR="008F79D2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A31447" w:rsidRPr="00E93922" w14:paraId="1F34AF87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635A8" w14:textId="3B372BFD" w:rsidR="008F79D2" w:rsidRPr="000A296E" w:rsidRDefault="008F79D2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Basic Metabolic Panel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09FF0" w14:textId="335A39E9" w:rsidR="008F79D2" w:rsidRPr="000A296E" w:rsidRDefault="004464A0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Type &amp; Screen + ABOCAP if not filed in EHR</w:t>
            </w:r>
          </w:p>
        </w:tc>
      </w:tr>
      <w:tr w:rsidR="00A31447" w:rsidRPr="00E93922" w14:paraId="195BBCE4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67EFC" w14:textId="78E9F508" w:rsidR="009B35BB" w:rsidRPr="000A296E" w:rsidRDefault="009B35BB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Comprehensive Metabolic Panel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D5A3D" w14:textId="138A0527" w:rsidR="009B35BB" w:rsidRPr="000A296E" w:rsidRDefault="004464A0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XR chest 2 view</w:t>
            </w:r>
          </w:p>
        </w:tc>
      </w:tr>
      <w:tr w:rsidR="00A31447" w:rsidRPr="00E93922" w14:paraId="54608410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C1F0" w14:textId="0BDD3E37" w:rsidR="009B35BB" w:rsidRPr="000A296E" w:rsidRDefault="009B35BB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Glycohemoglobin A1C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1C21C" w14:textId="513C2F6B" w:rsidR="009B35BB" w:rsidRPr="000A296E" w:rsidRDefault="004464A0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results within 6 months)</w:t>
            </w:r>
          </w:p>
        </w:tc>
      </w:tr>
      <w:tr w:rsidR="004464A0" w:rsidRPr="00E93922" w14:paraId="5BC96E37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43B13" w14:textId="1C52E5D3" w:rsidR="004464A0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Hepatic Function Panel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70C8E" w14:textId="6C42CFE1" w:rsidR="004464A0" w:rsidRPr="000A296E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4464A0" w:rsidRPr="00E93922" w14:paraId="33B504C2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AF41" w14:textId="6BE0F559" w:rsidR="004464A0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Urinalysis w/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C&amp;S if indicated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B0F40" w14:textId="36507759" w:rsidR="004464A0" w:rsidRPr="000A296E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A0" w:rsidRPr="00AF2E29" w14:paraId="388A4B29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2DBE26D" w14:textId="0D1D0444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Admission</w:t>
            </w: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(Pre-Op)</w:t>
            </w:r>
          </w:p>
        </w:tc>
      </w:tr>
      <w:tr w:rsidR="004464A0" w:rsidRPr="00E93922" w14:paraId="3583694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723C63" w14:textId="18E6415C" w:rsidR="004464A0" w:rsidRPr="005D7C8F" w:rsidRDefault="00382561" w:rsidP="004464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Admit</w:t>
            </w:r>
            <w:r w:rsidR="004464A0"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to Inpatient          </w:t>
            </w:r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4C05"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4F4C05" w:rsidRPr="005D7C8F">
              <w:rPr>
                <w:rFonts w:ascii="Arial" w:hAnsi="Arial" w:cs="Arial"/>
                <w:sz w:val="18"/>
                <w:szCs w:val="18"/>
              </w:rPr>
              <w:t xml:space="preserve"> Hospital</w:t>
            </w:r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 Outpatient Surgery or Procedure (no </w:t>
            </w:r>
            <w:proofErr w:type="gramStart"/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bed)   </w:t>
            </w:r>
            <w:proofErr w:type="gramEnd"/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="004464A0" w:rsidRPr="005D7C8F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 w:rsidR="004464A0"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464A0" w:rsidRPr="005D7C8F">
              <w:rPr>
                <w:rFonts w:ascii="Arial" w:hAnsi="Arial" w:cs="Arial"/>
                <w:sz w:val="18"/>
                <w:szCs w:val="18"/>
              </w:rPr>
              <w:t>Hospital</w:t>
            </w:r>
            <w:proofErr w:type="gramEnd"/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 Outpatient Surgery or Procedure (with bed)</w:t>
            </w:r>
          </w:p>
        </w:tc>
      </w:tr>
      <w:tr w:rsidR="004464A0" w:rsidRPr="00E93922" w14:paraId="6C613F3F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B43BA7" w14:textId="1F953E04" w:rsidR="004464A0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685E">
              <w:rPr>
                <w:rFonts w:ascii="Arial" w:hAnsi="Arial" w:cs="Arial"/>
                <w:b/>
                <w:bCs/>
                <w:sz w:val="18"/>
                <w:szCs w:val="18"/>
              </w:rPr>
              <w:t>Telemetry: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 Telemetry       </w: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Tele Unit      </w:t>
            </w: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Satellite Tele</w:t>
            </w:r>
          </w:p>
        </w:tc>
      </w:tr>
      <w:tr w:rsidR="004464A0" w:rsidRPr="00E93922" w14:paraId="7C0E041C" w14:textId="77777777" w:rsidTr="009325AB">
        <w:trPr>
          <w:gridAfter w:val="1"/>
          <w:wAfter w:w="33" w:type="dxa"/>
          <w:trHeight w:val="755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30184" w14:textId="42CDD1F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312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5544368"/>
                <w:placeholder>
                  <w:docPart w:val="BF733F1E894A44179ACBBFBA9D2B0B2A"/>
                </w:placeholder>
                <w:showingPlcHdr/>
                <w:text/>
              </w:sdtPr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CA3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77472846"/>
                <w:placeholder>
                  <w:docPart w:val="178453C14E3A4DA2865F63E76ACA0601"/>
                </w:placeholder>
                <w:showingPlcHdr/>
              </w:sdtPr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tr w:rsidR="004464A0" w:rsidRPr="00E93922" w14:paraId="6B39AC9F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D6B5F74" w14:textId="78909C1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4464A0" w:rsidRPr="00E93922" w14:paraId="1355DFF7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4464A0" w:rsidRPr="005D7C8F" w14:paraId="58F30E2D" w14:textId="77777777" w:rsidTr="00F12498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0C77D1" w14:textId="2C9D0C09" w:rsidR="004464A0" w:rsidRPr="005D7C8F" w:rsidRDefault="004464A0" w:rsidP="004464A0">
                  <w:pPr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88831A" w14:textId="3A8BD3A5" w:rsidR="004464A0" w:rsidRPr="005D7C8F" w:rsidRDefault="004464A0" w:rsidP="004464A0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410896" w14:textId="282655E6" w:rsidR="004464A0" w:rsidRPr="005D7C8F" w:rsidRDefault="004464A0" w:rsidP="004464A0">
                  <w:pPr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DNR/DNI</w:t>
                  </w:r>
                </w:p>
              </w:tc>
            </w:tr>
          </w:tbl>
          <w:p w14:paraId="7F73AA36" w14:textId="77777777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4A0" w:rsidRPr="00E93922" w14:paraId="564B67A9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DD46E" w14:textId="3121BDCA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C8F">
              <w:rPr>
                <w:rFonts w:ascii="Arial" w:hAnsi="Arial" w:cs="Arial"/>
                <w:b/>
                <w:bCs/>
                <w:sz w:val="20"/>
                <w:szCs w:val="20"/>
              </w:rPr>
              <w:t>Diet (Pre-Op)</w:t>
            </w:r>
          </w:p>
        </w:tc>
      </w:tr>
      <w:tr w:rsidR="004464A0" w:rsidRPr="00E93922" w14:paraId="7F4CFD7A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1FED9A" w14:textId="66A48823" w:rsidR="004464A0" w:rsidRPr="0068083D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B590E">
              <w:rPr>
                <w:rFonts w:ascii="Arial" w:hAnsi="Arial" w:cs="Arial"/>
                <w:color w:val="000000"/>
                <w:sz w:val="18"/>
                <w:szCs w:val="18"/>
              </w:rPr>
              <w:t>Adult NPO Diet, sips with meds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5BD54" w14:textId="06208B45" w:rsidR="004464A0" w:rsidRPr="007B590E" w:rsidRDefault="004464A0" w:rsidP="004464A0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90E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B590E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586501498"/>
                <w:placeholder>
                  <w:docPart w:val="DE8BECFA0203418C9C2C2DDBBB528E36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</w:t>
                </w:r>
              </w:sdtContent>
            </w:sdt>
          </w:p>
        </w:tc>
      </w:tr>
      <w:tr w:rsidR="004464A0" w:rsidRPr="00AF2E29" w14:paraId="28A8C526" w14:textId="77777777" w:rsidTr="009325AB">
        <w:trPr>
          <w:gridAfter w:val="1"/>
          <w:wAfter w:w="33" w:type="dxa"/>
          <w:trHeight w:val="287"/>
        </w:trPr>
        <w:tc>
          <w:tcPr>
            <w:tcW w:w="11331" w:type="dxa"/>
            <w:gridSpan w:val="9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7A539D7" w14:textId="093B05A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4464A0" w:rsidRPr="00E93922" w14:paraId="42E1FF2E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2D7D82" w14:textId="783B07C8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Clip</w:t>
            </w:r>
            <w:r w:rsidRPr="00C01877">
              <w:rPr>
                <w:rFonts w:ascii="Arial" w:hAnsi="Arial" w:cs="Arial"/>
                <w:sz w:val="18"/>
                <w:szCs w:val="18"/>
              </w:rPr>
              <w:t xml:space="preserve"> and Prep Surgical Site                                          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6F191" w14:textId="5008B566" w:rsidR="004464A0" w:rsidRPr="0068083D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Insert Indwelling Urinary Catheter  </w:t>
            </w:r>
          </w:p>
          <w:p w14:paraId="2258C749" w14:textId="1C7E42EC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Reason: Pre-Surgery/Pre-Procedure </w:t>
            </w:r>
          </w:p>
        </w:tc>
      </w:tr>
      <w:tr w:rsidR="006A339D" w:rsidRPr="00E93922" w14:paraId="4EB4E2E3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124CE6" w14:textId="7406D5A6" w:rsidR="006A339D" w:rsidRPr="006A339D" w:rsidRDefault="006A339D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bookmarkStart w:id="0" w:name="_Hlk188523465"/>
            <w:r w:rsidRPr="00EB2DC6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Apply </w:t>
            </w:r>
            <w:r w:rsidR="00697B65">
              <w:rPr>
                <w:rFonts w:ascii="Arial" w:eastAsia="MS Gothic" w:hAnsi="Arial" w:cs="Arial"/>
                <w:sz w:val="18"/>
                <w:szCs w:val="18"/>
              </w:rPr>
              <w:t>nasal decolonization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to both nares, once</w:t>
            </w:r>
            <w:bookmarkEnd w:id="0"/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CF378" w14:textId="77777777" w:rsidR="006A339D" w:rsidRDefault="006A339D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</w:tr>
      <w:tr w:rsidR="004464A0" w:rsidRPr="00E93922" w14:paraId="769105B0" w14:textId="77777777" w:rsidTr="009325AB">
        <w:trPr>
          <w:gridAfter w:val="1"/>
          <w:wAfter w:w="33" w:type="dxa"/>
          <w:trHeight w:val="1178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F475DD" w14:textId="455A2C92" w:rsidR="004464A0" w:rsidRDefault="001A2586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4464A0" w:rsidRPr="00EB2D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464A0" w:rsidRPr="4A79AC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417591179"/>
                <w:placeholder>
                  <w:docPart w:val="D1F6BCA206714E68B88D9DF004B03E54"/>
                </w:placeholder>
              </w:sdtPr>
              <w:sdtContent>
                <w:r w:rsidR="004464A0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                            </w:t>
                </w:r>
              </w:sdtContent>
            </w:sdt>
          </w:p>
          <w:p w14:paraId="44E093C0" w14:textId="5290D4E3" w:rsidR="004464A0" w:rsidRPr="008B27E8" w:rsidRDefault="004464A0" w:rsidP="004464A0">
            <w:pPr>
              <w:tabs>
                <w:tab w:val="left" w:pos="90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464A0" w:rsidRPr="00AF2E29" w14:paraId="31EC3DE5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34942215" w14:textId="16AEA713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Labs (Pre-Op / Day of 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6F66F88C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C42C55" w14:textId="263FB78B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CBC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1309E1" w14:textId="670929C8" w:rsidR="0075427E" w:rsidRPr="000B47A4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Comprehensive Metabolic Panel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1D0C20" w14:textId="2F718AC5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MRSA and SA Screen by PCR nasal only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75427E" w:rsidRPr="00E93922" w14:paraId="5D1E9E9E" w14:textId="77777777" w:rsidTr="009325AB"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D75566" w14:textId="00E28911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APTT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E5AED4" w14:textId="26E68D76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Glycohemoglobin A1C</w:t>
            </w:r>
          </w:p>
        </w:tc>
        <w:tc>
          <w:tcPr>
            <w:tcW w:w="4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DA3B" w14:textId="4F3FF1F9" w:rsidR="0075427E" w:rsidRPr="000B47A4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4B4D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704B4D">
              <w:rPr>
                <w:rFonts w:ascii="Arial" w:hAnsi="Arial" w:cs="Arial"/>
                <w:sz w:val="18"/>
                <w:szCs w:val="18"/>
              </w:rPr>
              <w:t xml:space="preserve">   COVID-19</w:t>
            </w:r>
          </w:p>
        </w:tc>
        <w:tc>
          <w:tcPr>
            <w:tcW w:w="33" w:type="dxa"/>
            <w:tcBorders>
              <w:left w:val="single" w:sz="4" w:space="0" w:color="auto"/>
            </w:tcBorders>
          </w:tcPr>
          <w:p w14:paraId="33E7C288" w14:textId="77777777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27E" w:rsidRPr="00E93922" w14:paraId="2B52A55F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0735B" w14:textId="0471C63E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Protime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-INR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76EA4" w14:textId="00C6BC33" w:rsidR="0075427E" w:rsidRPr="0075427E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27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5427E">
              <w:rPr>
                <w:rFonts w:ascii="Arial" w:eastAsia="MS Gothic" w:hAnsi="Arial" w:cs="Arial"/>
                <w:sz w:val="18"/>
                <w:szCs w:val="18"/>
              </w:rPr>
              <w:t xml:space="preserve">   Urine HCG Screen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8F6D8" w14:textId="7DAB4671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POCT blood glucose (Day of Surgery)</w:t>
            </w:r>
          </w:p>
        </w:tc>
      </w:tr>
      <w:tr w:rsidR="0075427E" w:rsidRPr="00E93922" w14:paraId="21E7A86F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F07ED" w14:textId="6CC7EE3C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Basic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Metabolic Panel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3E75D" w14:textId="066FCCB7" w:rsidR="0075427E" w:rsidRPr="00704B4D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04B4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04B4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04B4D">
              <w:rPr>
                <w:rFonts w:ascii="Arial" w:hAnsi="Arial" w:cs="Arial"/>
                <w:color w:val="000000"/>
                <w:sz w:val="18"/>
                <w:szCs w:val="18"/>
              </w:rPr>
              <w:t>Urinalysis w/C&amp;S if Indicated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9C502" w14:textId="1F011C9D" w:rsidR="0075427E" w:rsidRPr="00704B4D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 w:rsidRPr="00EB2D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POCT urine pregnancy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once, per policy</w:t>
            </w:r>
          </w:p>
        </w:tc>
      </w:tr>
      <w:tr w:rsidR="0075427E" w:rsidRPr="00E93922" w14:paraId="5C0EB9D0" w14:textId="77777777" w:rsidTr="009325AB">
        <w:trPr>
          <w:gridAfter w:val="1"/>
          <w:wAfter w:w="33" w:type="dxa"/>
        </w:trPr>
        <w:tc>
          <w:tcPr>
            <w:tcW w:w="648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21152" w14:textId="6F60BEC3" w:rsidR="0075427E" w:rsidRPr="00704B4D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84536260"/>
                <w:placeholder>
                  <w:docPart w:val="F3D292D24AF2446EBB4D36576FC5E444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7A96" w14:textId="536A2E73" w:rsidR="0075427E" w:rsidRPr="00704B4D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27E" w:rsidRPr="00E93922" w14:paraId="0568D07A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E92CCF" w14:textId="37542FA2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</w:p>
        </w:tc>
      </w:tr>
      <w:tr w:rsidR="0075427E" w:rsidRPr="00E93922" w14:paraId="6AB988D5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C9724" w14:textId="49A27318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Type and Screen </w:t>
            </w:r>
            <w:r>
              <w:rPr>
                <w:rFonts w:ascii="Arial" w:hAnsi="Arial" w:cs="Arial"/>
                <w:sz w:val="16"/>
                <w:szCs w:val="16"/>
              </w:rPr>
              <w:t>+ ABOCAP if not filed in EHR</w:t>
            </w:r>
          </w:p>
          <w:p w14:paraId="0C8F2635" w14:textId="77777777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E93922">
              <w:rPr>
                <w:rFonts w:ascii="Arial" w:hAnsi="Arial" w:cs="Arial"/>
                <w:sz w:val="16"/>
                <w:szCs w:val="16"/>
              </w:rPr>
              <w:t>If preparing blood for a planned surgery, a Type and Screen needs to be resulted within 72 h</w:t>
            </w:r>
            <w:r>
              <w:rPr>
                <w:rFonts w:ascii="Arial" w:hAnsi="Arial" w:cs="Arial"/>
                <w:sz w:val="16"/>
                <w:szCs w:val="16"/>
              </w:rPr>
              <w:t>ours of product administration*</w:t>
            </w:r>
          </w:p>
        </w:tc>
      </w:tr>
      <w:tr w:rsidR="0075427E" w:rsidRPr="00E93922" w14:paraId="393D59D0" w14:textId="77777777" w:rsidTr="009325AB">
        <w:trPr>
          <w:gridAfter w:val="1"/>
          <w:wAfter w:w="33" w:type="dxa"/>
          <w:trHeight w:val="485"/>
        </w:trPr>
        <w:tc>
          <w:tcPr>
            <w:tcW w:w="36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C33B74" w14:textId="543C7A1C" w:rsidR="0075427E" w:rsidRPr="00E93922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CCB671" w14:textId="6D785512" w:rsidR="0075427E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Prepare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RBC (Full Unit)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</w:t>
            </w:r>
          </w:p>
          <w:p w14:paraId="6E7FFD11" w14:textId="6C4EF9ED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ic greater than 40 kg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F1C6438" w14:textId="0E669DDD" w:rsidR="0075427E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☒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3F3D99AD" w14:textId="54024CAC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75427E" w:rsidRPr="00E93922" w14:paraId="339B082A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1AB63D9" w14:textId="77777777" w:rsidR="0075427E" w:rsidRPr="00E93922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72222CC" w14:textId="3F334AD5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Add’l Considerations: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Crossmatch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Emergent/Uncrossmatched</w:t>
            </w:r>
          </w:p>
        </w:tc>
        <w:tc>
          <w:tcPr>
            <w:tcW w:w="56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39DB0F8" w14:textId="3CD81E2D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Donor source:   </w:t>
            </w: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☒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Units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Directed Donor 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Autologous</w:t>
            </w:r>
          </w:p>
        </w:tc>
      </w:tr>
      <w:tr w:rsidR="0075427E" w:rsidRPr="00AF2E29" w14:paraId="392A350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D950694" w14:textId="5BABA2D5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4FF55240" w14:textId="77777777" w:rsidTr="009325AB">
        <w:trPr>
          <w:gridAfter w:val="1"/>
          <w:wAfter w:w="33" w:type="dxa"/>
          <w:trHeight w:val="314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9ACFD" w14:textId="1C814DBD" w:rsidR="0075427E" w:rsidRPr="002C39D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D0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4FDC372" w14:textId="7F5CAA3C" w:rsidR="0075427E" w:rsidRPr="00ED0B5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B59">
              <w:rPr>
                <w:rFonts w:ascii="Arial" w:hAnsi="Arial" w:cs="Arial"/>
                <w:color w:val="000000"/>
                <w:sz w:val="18"/>
                <w:szCs w:val="18"/>
              </w:rPr>
              <w:t xml:space="preserve">XR chest 2 view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4B44B" w14:textId="7E49DB4B" w:rsidR="0075427E" w:rsidRPr="00ED0B59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B5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D0B59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2751630"/>
                <w:placeholder>
                  <w:docPart w:val="C21DF1C503174932A5677063ED94E1E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</w:t>
                </w:r>
              </w:sdtContent>
            </w:sdt>
            <w:r w:rsidRPr="00ED0B5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75427E" w:rsidRPr="00AF2E29" w14:paraId="58F400B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11613326" w14:textId="46198E50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Procedures and Other Tests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6EAFED1E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D1486" w14:textId="289734B9" w:rsidR="0075427E" w:rsidRPr="0022756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99258F" w14:textId="77777777" w:rsidR="0075427E" w:rsidRPr="00227560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560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results within 30 days)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0ED937" w14:textId="4FD65DDE" w:rsidR="0075427E" w:rsidRPr="00F627C1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27560">
              <w:rPr>
                <w:rFonts w:ascii="Arial" w:hAnsi="Arial" w:cs="Arial"/>
                <w:color w:val="000000"/>
                <w:sz w:val="18"/>
                <w:szCs w:val="18"/>
              </w:rPr>
              <w:t xml:space="preserve">ECG 12 lead (obtain if no ECG results within 6 months) </w:t>
            </w:r>
          </w:p>
        </w:tc>
      </w:tr>
      <w:tr w:rsidR="0075427E" w:rsidRPr="00E93922" w14:paraId="67588157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8571" w14:textId="02524FDD" w:rsidR="0075427E" w:rsidRPr="0022756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097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03545" w14:textId="3AB27092" w:rsidR="0075427E" w:rsidRPr="00E93922" w:rsidRDefault="0075427E" w:rsidP="0075427E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27560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507865"/>
                <w:placeholder>
                  <w:docPart w:val="20D23831AE6C4E1282DAAF7645885140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</w:t>
                </w:r>
              </w:sdtContent>
            </w:sdt>
          </w:p>
        </w:tc>
      </w:tr>
      <w:tr w:rsidR="0075427E" w:rsidRPr="00AF2E29" w14:paraId="0722596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66C863" w14:textId="6701E301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Specialty Consults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243EBE9C" w14:textId="77777777" w:rsidTr="009325AB">
        <w:trPr>
          <w:trHeight w:val="318"/>
        </w:trPr>
        <w:tc>
          <w:tcPr>
            <w:tcW w:w="5665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826B0A" w14:textId="53D76CFA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>IP Consult to Hospitalists</w:t>
            </w:r>
          </w:p>
          <w:p w14:paraId="5F174352" w14:textId="469E9A7D" w:rsidR="0075427E" w:rsidRPr="00DA04A9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AF3">
              <w:rPr>
                <w:rFonts w:ascii="Arial" w:hAnsi="Arial" w:cs="Arial"/>
                <w:sz w:val="18"/>
                <w:szCs w:val="18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099248"/>
                <w:placeholder>
                  <w:docPart w:val="5E13171B9A9F4C34842532780C9EE52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5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EAAFC" w14:textId="050940F4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 xml:space="preserve">IP Consult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 xml:space="preserve">o Internal Medicine </w:t>
            </w:r>
          </w:p>
          <w:p w14:paraId="00A38AA1" w14:textId="77777777" w:rsidR="0075427E" w:rsidRPr="00161AF3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AF3">
              <w:rPr>
                <w:rFonts w:ascii="Arial" w:hAnsi="Arial" w:cs="Arial"/>
                <w:sz w:val="18"/>
                <w:szCs w:val="18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5132570"/>
                <w:placeholder>
                  <w:docPart w:val="E2A222FF74BC40BDBA26D89FEE0AEC78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33" w:type="dxa"/>
            <w:tcBorders>
              <w:left w:val="single" w:sz="6" w:space="0" w:color="auto"/>
            </w:tcBorders>
          </w:tcPr>
          <w:p w14:paraId="1D0A03C1" w14:textId="24E716BB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427E" w:rsidRPr="009325AB" w14:paraId="10FFF8C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F93B" w14:textId="330AC478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DVT/VTE Prophylaxis (pre-Op) Caprini &amp; Universal </w:t>
            </w:r>
          </w:p>
        </w:tc>
      </w:tr>
      <w:tr w:rsidR="0075427E" w:rsidRPr="009325AB" w14:paraId="001F9CF0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01B8E8" w14:textId="3A4A6E9E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Caprini Low (1-4) High (5-+)</w:t>
            </w:r>
          </w:p>
        </w:tc>
      </w:tr>
      <w:tr w:rsidR="000E7A55" w:rsidRPr="009325AB" w14:paraId="0FCFB07A" w14:textId="77777777" w:rsidTr="000E7A55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E9D91" w14:textId="5EBAB37F" w:rsidR="000E7A55" w:rsidRPr="009325AB" w:rsidRDefault="000E7A55" w:rsidP="000E7A5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Sequential Compression Device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7B65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                     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75427E" w:rsidRPr="009325AB" w14:paraId="30C94BDD" w14:textId="2D9496CB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1DC9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(Low Risk)</w:t>
            </w:r>
          </w:p>
          <w:p w14:paraId="35CCF032" w14:textId="2835A7A4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B2349" w14:textId="5FACEC22" w:rsidR="0075427E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323244548"/>
                <w:placeholder>
                  <w:docPart w:val="0AFEBF42A80E45DFB1FD307B905F4727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38F6F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Mechanical VTE Prophylaxis</w:t>
            </w:r>
          </w:p>
          <w:p w14:paraId="3869A4A4" w14:textId="4D725DC8" w:rsidR="0075427E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Reason for not Ordering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-1692830693"/>
                <w:placeholder>
                  <w:docPart w:val="A96130E2D40A4CFD82CBE90CE995A2DB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</w:tr>
      <w:tr w:rsidR="0075427E" w:rsidRPr="009325AB" w14:paraId="2C499BBF" w14:textId="701917C6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B47" w14:textId="7026C6C5" w:rsidR="0075427E" w:rsidRPr="009325AB" w:rsidRDefault="006A339D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50DD0" w14:textId="56CB5B5A" w:rsidR="0075427E" w:rsidRPr="009325AB" w:rsidRDefault="006A339D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1F71A" w14:textId="1FFF34CA" w:rsidR="0075427E" w:rsidRPr="009325AB" w:rsidRDefault="006A339D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75427E" w:rsidRPr="009325AB" w14:paraId="79416FE4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E0EF19" w14:textId="69199EA3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Low / High Risk </w:t>
            </w:r>
          </w:p>
        </w:tc>
      </w:tr>
      <w:tr w:rsidR="0075427E" w:rsidRPr="009325AB" w14:paraId="63EA2B0F" w14:textId="77777777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58BC" w14:textId="06DA1EC1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High Risk: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F08DA" w14:textId="1D061738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Heparin 5000 Units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2 hours prior to procedure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1D376" w14:textId="63D5DD74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40mg SQ, Once, 2 hours prior to procedure</w:t>
            </w:r>
          </w:p>
        </w:tc>
      </w:tr>
    </w:tbl>
    <w:p w14:paraId="1C7B892A" w14:textId="77777777" w:rsidR="009325AB" w:rsidRDefault="009325AB"/>
    <w:p w14:paraId="2AEC181D" w14:textId="77777777" w:rsidR="00FF2F0D" w:rsidRDefault="00FF2F0D"/>
    <w:tbl>
      <w:tblPr>
        <w:tblW w:w="113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1000"/>
        <w:gridCol w:w="1814"/>
        <w:gridCol w:w="255"/>
        <w:gridCol w:w="360"/>
        <w:gridCol w:w="2136"/>
        <w:gridCol w:w="11"/>
        <w:gridCol w:w="52"/>
        <w:gridCol w:w="140"/>
        <w:gridCol w:w="360"/>
        <w:gridCol w:w="1080"/>
        <w:gridCol w:w="1234"/>
        <w:gridCol w:w="2805"/>
        <w:gridCol w:w="14"/>
      </w:tblGrid>
      <w:tr w:rsidR="009325AB" w:rsidRPr="009325AB" w14:paraId="475F0EAB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BA400" w14:textId="7C5FE069" w:rsidR="009325AB" w:rsidRPr="009325AB" w:rsidRDefault="00FC2DC0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1A8692F" wp14:editId="10287D69">
                      <wp:simplePos x="0" y="0"/>
                      <wp:positionH relativeFrom="column">
                        <wp:posOffset>8953500</wp:posOffset>
                      </wp:positionH>
                      <wp:positionV relativeFrom="page">
                        <wp:posOffset>20955</wp:posOffset>
                      </wp:positionV>
                      <wp:extent cx="1156335" cy="405765"/>
                      <wp:effectExtent l="0" t="0" r="5715" b="0"/>
                      <wp:wrapNone/>
                      <wp:docPr id="88431339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7F981" w14:textId="77777777" w:rsidR="009325AB" w:rsidRPr="003574D9" w:rsidRDefault="009325AB" w:rsidP="009325A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74D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PROVIDER INITIALS: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869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05pt;margin-top:1.65pt;width:91.05pt;height:31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" strokeweight="2pt">
                      <v:textbox>
                        <w:txbxContent>
                          <w:p w14:paraId="54D7F981" w14:textId="77777777" w:rsidR="009325AB" w:rsidRPr="003574D9" w:rsidRDefault="009325AB" w:rsidP="009325A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74D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PROVIDER INITIALS: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325AB"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2127192155"/>
                <w:placeholder>
                  <w:docPart w:val="28EA645CA0F347219C7D9C54B093FEDA"/>
                </w:placeholder>
                <w:showingPlcHdr/>
                <w:text/>
              </w:sdtPr>
              <w:sdtContent>
                <w:r w:rsidR="009325AB"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="009325AB"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736634017"/>
                <w:placeholder>
                  <w:docPart w:val="E97D4050C343436F895367B31D456983"/>
                </w:placeholder>
                <w:showingPlcHdr/>
              </w:sdtPr>
              <w:sdtContent>
                <w:r w:rsidR="009325AB"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  <w:p w14:paraId="141F818C" w14:textId="77777777" w:rsidR="009325AB" w:rsidRPr="009325AB" w:rsidRDefault="009325AB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B9A0EB" w14:textId="77777777" w:rsidR="009325AB" w:rsidRPr="009325AB" w:rsidRDefault="009325AB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3C11" w:rsidRPr="009325AB" w14:paraId="761692A7" w14:textId="77777777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00D5CA" w14:textId="6A287CB8" w:rsidR="003C3C11" w:rsidRPr="009325AB" w:rsidRDefault="003C3C11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VTE </w:t>
            </w: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Guidance (Pre-Op)</w:t>
            </w:r>
          </w:p>
        </w:tc>
      </w:tr>
      <w:tr w:rsidR="00242DA1" w:rsidRPr="009325AB" w14:paraId="7356D332" w14:textId="77777777" w:rsidTr="00242DA1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217A1F" w14:textId="43FA0E5E" w:rsidR="00242DA1" w:rsidRDefault="005B41C0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Low Risk </w:t>
            </w:r>
          </w:p>
        </w:tc>
      </w:tr>
      <w:tr w:rsidR="003C3C11" w:rsidRPr="009325AB" w14:paraId="66B10E39" w14:textId="77777777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2ABAE" w14:textId="12B5E543" w:rsidR="003C3C11" w:rsidRPr="009325AB" w:rsidRDefault="003C3C11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Sequential Compression Device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                     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342E69" w:rsidRPr="009325AB" w14:paraId="3ED37B3E" w14:textId="77777777" w:rsidTr="006A339D">
        <w:trPr>
          <w:gridAfter w:val="1"/>
          <w:wAfter w:w="14" w:type="dxa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4D2A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(Low Risk)</w:t>
            </w:r>
          </w:p>
          <w:p w14:paraId="13EA3AFF" w14:textId="5E0C9380" w:rsidR="0029528F" w:rsidRPr="009325AB" w:rsidRDefault="0029528F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028F" w14:textId="19C3744D" w:rsidR="0029528F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2126194843"/>
                <w:placeholder>
                  <w:docPart w:val="DD933296B6C9463C82A35C5C7FD8A694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5DAAB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Mechanical VTE Prophylaxis</w:t>
            </w:r>
          </w:p>
          <w:p w14:paraId="61FCEB15" w14:textId="1D128E37" w:rsidR="0029528F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Reason for not Ordering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-493021757"/>
                <w:placeholder>
                  <w:docPart w:val="CA5991C755514D2AA062994C77C86E64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</w:tr>
      <w:tr w:rsidR="00342E69" w:rsidRPr="009325AB" w14:paraId="143A2B26" w14:textId="77777777" w:rsidTr="006A339D">
        <w:trPr>
          <w:gridAfter w:val="1"/>
          <w:wAfter w:w="14" w:type="dxa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DC86" w14:textId="1BA8EFB8" w:rsidR="0029528F" w:rsidRPr="009325AB" w:rsidRDefault="006A339D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4EE99" w14:textId="421EB465" w:rsidR="0029528F" w:rsidRPr="009325AB" w:rsidRDefault="006A339D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24F53" w14:textId="4884CDFD" w:rsidR="0029528F" w:rsidRPr="009325AB" w:rsidRDefault="006A339D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342E69" w:rsidRPr="009325AB" w14:paraId="56CF877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094602" w14:textId="24320260" w:rsidR="00342E69" w:rsidRPr="009325AB" w:rsidRDefault="00342E69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Moderate/High Risk</w:t>
            </w:r>
          </w:p>
        </w:tc>
      </w:tr>
      <w:tr w:rsidR="00342E69" w:rsidRPr="009325AB" w14:paraId="6D195CF2" w14:textId="77777777" w:rsidTr="006A339D">
        <w:trPr>
          <w:gridAfter w:val="1"/>
          <w:wAfter w:w="14" w:type="dxa"/>
          <w:trHeight w:val="268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2675" w14:textId="1EB56BFD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8128D" w14:textId="61EA1555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Heparin 5000 Units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A3C56" w14:textId="05DA72A2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Heparin 7500 Units SQ,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  <w:r w:rsidRPr="009325AB">
              <w:rPr>
                <w:rFonts w:ascii="Arial" w:hAnsi="Arial" w:cs="Arial"/>
                <w:sz w:val="16"/>
                <w:szCs w:val="16"/>
              </w:rPr>
              <w:t xml:space="preserve"> (BMI Greater than 50)</w:t>
            </w:r>
          </w:p>
        </w:tc>
      </w:tr>
      <w:tr w:rsidR="00342E69" w:rsidRPr="009325AB" w14:paraId="2F4AA4EC" w14:textId="77777777" w:rsidTr="006A339D">
        <w:trPr>
          <w:gridAfter w:val="1"/>
          <w:wAfter w:w="14" w:type="dxa"/>
          <w:trHeight w:val="251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0FA" w14:textId="41920F0F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30mg</w:t>
            </w:r>
            <w:r w:rsidR="00A237A4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(BMI Less than 50)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C3FAF" w14:textId="593D5787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40</w:t>
            </w:r>
            <w:r w:rsidR="00F52D0F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mg (</w:t>
            </w:r>
            <w:r w:rsidR="00E81DAF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BMI greater than 50)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1E5D2" w14:textId="737D1E9C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49" w:rsidRPr="009325AB" w14:paraId="71D2781E" w14:textId="3FE31FDD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A3BA7" w14:textId="2E6598D7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872C49" w:rsidRPr="009325AB" w14:paraId="16126761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A3C9F" w14:textId="67070D98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44CB"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 w:rsidR="001C44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C44CB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Initiate IV protocol - Adult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CE1309A" w14:textId="260CB2C4" w:rsidR="00872C49" w:rsidRPr="00220EE1" w:rsidRDefault="00220EE1" w:rsidP="00872C4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Insert 2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nd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peripheral IV</w:t>
            </w:r>
          </w:p>
        </w:tc>
      </w:tr>
      <w:tr w:rsidR="00872C49" w:rsidRPr="009325AB" w14:paraId="4A9CAF7B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733D" w14:textId="27FAA852" w:rsidR="00872C49" w:rsidRPr="009325AB" w:rsidRDefault="00EB2DC6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72C49" w:rsidRPr="009325AB">
              <w:rPr>
                <w:rFonts w:ascii="Arial" w:hAnsi="Arial" w:cs="Arial"/>
                <w:sz w:val="16"/>
                <w:szCs w:val="16"/>
              </w:rPr>
              <w:t>Local Anesthetics</w:t>
            </w:r>
          </w:p>
          <w:p w14:paraId="644ABA92" w14:textId="5A7C8324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DC6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bacteriostatic 0.9% injection 0.1mL  </w:t>
            </w:r>
          </w:p>
          <w:p w14:paraId="42AC6691" w14:textId="5F34DD25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2DC6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Norflurane- pentafluoropropane (Pain Ease) topical spray 1 spray</w:t>
            </w:r>
          </w:p>
        </w:tc>
        <w:tc>
          <w:tcPr>
            <w:tcW w:w="54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6B993" w14:textId="756EB244" w:rsidR="00220EE1" w:rsidRPr="009325AB" w:rsidRDefault="00EB2DC6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0EE1"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lactated </w:t>
            </w:r>
            <w:proofErr w:type="gramStart"/>
            <w:r w:rsidR="00220EE1"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>ringers</w:t>
            </w:r>
            <w:proofErr w:type="gramEnd"/>
            <w:r w:rsidR="00220EE1"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infusion at 25 mL/hr</w:t>
            </w:r>
          </w:p>
          <w:p w14:paraId="5266BE3B" w14:textId="45D30625" w:rsidR="00872C49" w:rsidRPr="009325AB" w:rsidRDefault="00220EE1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72C49" w:rsidRPr="009325AB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872C49" w:rsidRPr="009325AB">
              <w:rPr>
                <w:rFonts w:ascii="Arial" w:hAnsi="Arial" w:cs="Arial"/>
                <w:color w:val="000000"/>
                <w:sz w:val="16"/>
                <w:szCs w:val="16"/>
              </w:rPr>
              <w:t>odium chloride 0.9% infusion at 25 mL/hr</w:t>
            </w:r>
            <w:r w:rsidR="00872C49" w:rsidRPr="009325A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</w:tr>
      <w:tr w:rsidR="00872C49" w:rsidRPr="009325AB" w14:paraId="6CCE1C3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804D78C" w14:textId="057F9637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Antibiotics (Pre-</w:t>
            </w:r>
            <w:proofErr w:type="gramStart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72C49" w:rsidRPr="009325AB" w14:paraId="39E8CEB9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7A6C" w14:textId="4B5100CF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ceFAZolin (ANCEF)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for patients less than 120kg, 2 g IV, Once,</w:t>
            </w:r>
            <w:r w:rsidR="005E0BD4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781D" w14:textId="25796EE4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levofloxacin (LEVAQUIN) 500 mg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 xml:space="preserve"> IV,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x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872C49" w:rsidRPr="009325AB" w14:paraId="15D7C194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A1C8" w14:textId="646DB4DD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ceFAZolin (ANCEF)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for patients greater than 120kg 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3 g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 xml:space="preserve"> IV, 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30EC" w14:textId="2487524E" w:rsidR="00872C49" w:rsidRPr="009325AB" w:rsidRDefault="005E0BD4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metronidazole (FLAGYL)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500 mg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IV, 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5E0BD4" w:rsidRPr="009325AB" w14:paraId="61D18C92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976" w14:textId="63052E17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ceftriaxone (ROCEPHIN) 2,000 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 IV, Once,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one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5A72" w14:textId="74C7316D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cefoTEtan (CEFOTAN) 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IVPB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2 g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5E0BD4" w:rsidRPr="009325AB" w14:paraId="65C95155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0524" w14:textId="462D6939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clindamycin (CLEOCIN) IVPB 900 mg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Once,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one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0096" w14:textId="0354240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vancomycin (VANCOCIN)</w:t>
            </w:r>
            <w:r w:rsidR="00382561">
              <w:rPr>
                <w:rFonts w:ascii="Arial" w:hAnsi="Arial" w:cs="Arial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15 mg/kg</w:t>
            </w:r>
            <w:r w:rsidR="0038256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two hours prior to incision time</w:t>
            </w:r>
          </w:p>
        </w:tc>
      </w:tr>
      <w:tr w:rsidR="005E0BD4" w:rsidRPr="009325AB" w14:paraId="42E8F874" w14:textId="77777777" w:rsidTr="006A339D">
        <w:trPr>
          <w:gridAfter w:val="1"/>
          <w:wAfter w:w="14" w:type="dxa"/>
          <w:trHeight w:val="260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4FE9" w14:textId="765B0B9C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piperacillin-tazobactam (ZOSYN) </w:t>
            </w:r>
            <w:r w:rsidR="003825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IVPB 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>3.375 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Once,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one hour prior to incision time, administer over 30 Minutes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27A" w14:textId="661E7CC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29869810"/>
                <w:placeholder>
                  <w:docPart w:val="752616FDC6524B90B542D0F3A8B46275"/>
                </w:placeholder>
                <w:showingPlcHdr/>
                <w:text/>
              </w:sdtPr>
              <w:sdtContent>
                <w:r w:rsidRPr="009325AB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</w:t>
                </w:r>
              </w:sdtContent>
            </w:sdt>
          </w:p>
        </w:tc>
      </w:tr>
      <w:tr w:rsidR="005E0BD4" w:rsidRPr="009325AB" w14:paraId="1C66815B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94D3" w14:textId="55C638AB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ampicillin-sulbactam (UNASYN)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3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Once, o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38DF" w14:textId="579E11D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BD4" w:rsidRPr="009325AB" w14:paraId="6E43817D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AF987" w14:textId="7D0C91B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Multimodality Medications – These are multimodality medications to be administered in preop if not already prescribed and taken at home.</w:t>
            </w:r>
          </w:p>
        </w:tc>
      </w:tr>
      <w:tr w:rsidR="005E0BD4" w:rsidRPr="009325AB" w14:paraId="4F0B5916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A1C8" w14:textId="65265689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celebrex (celeBREX) capsule,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100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200 mg</w:t>
            </w:r>
          </w:p>
        </w:tc>
      </w:tr>
      <w:tr w:rsidR="005E0BD4" w:rsidRPr="009325AB" w14:paraId="5AC9ECC1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05B" w14:textId="4B387B70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Ibuprofen (ADVIL, MOTRIN)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200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400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600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800 mg</w:t>
            </w:r>
          </w:p>
        </w:tc>
      </w:tr>
      <w:tr w:rsidR="005E0BD4" w:rsidRPr="009325AB" w14:paraId="593C2250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92D8" w14:textId="440E5B5A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alvimopan (ENTEREG)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12 mg</w:t>
            </w:r>
          </w:p>
        </w:tc>
      </w:tr>
      <w:tr w:rsidR="005E0BD4" w:rsidRPr="009325AB" w14:paraId="700E809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F395" w14:textId="52AAB4E7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acetaminophen (TYLENOL)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250 mg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500 mg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1000 mg</w:t>
            </w:r>
          </w:p>
        </w:tc>
      </w:tr>
      <w:tr w:rsidR="005E0BD4" w:rsidRPr="009325AB" w14:paraId="0CECD0D5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79B48" w14:textId="6ACF490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TAP Block</w:t>
            </w:r>
          </w:p>
        </w:tc>
      </w:tr>
      <w:tr w:rsidR="005E0BD4" w:rsidRPr="009325AB" w14:paraId="039965E3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627D" w14:textId="3BA9B2E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TAP Block: bupivacaine liposome (EXAPREL) 200 mL</w:t>
            </w:r>
          </w:p>
          <w:p w14:paraId="47397DBC" w14:textId="44B6E7F8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TAP Block: Dual Syringes (Anesthesia Administered) EXPAREL + bupivacaine 0.25%/Epinephrine dual syringes</w:t>
            </w:r>
          </w:p>
        </w:tc>
      </w:tr>
      <w:tr w:rsidR="005E0BD4" w:rsidRPr="009325AB" w14:paraId="674318D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06D5" w14:textId="2191FFC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Fascial Plane block, Breast surgery block (Exparel) - </w:t>
            </w:r>
            <w:r w:rsidRPr="009325AB">
              <w:rPr>
                <w:rFonts w:ascii="Arial" w:hAnsi="Arial" w:cs="Arial"/>
                <w:sz w:val="16"/>
                <w:szCs w:val="16"/>
              </w:rPr>
              <w:t>for pectoral, intercostal, and long thoracic nerve block for mastectomy with or without immediate concurrent breast reconstruction and axillary node dissection.</w:t>
            </w:r>
          </w:p>
        </w:tc>
      </w:tr>
      <w:tr w:rsidR="005E0BD4" w:rsidRPr="009325AB" w14:paraId="46E98ED0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BABCCA" w14:textId="48B70CD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Adult Infusion Ball</w:t>
            </w:r>
          </w:p>
        </w:tc>
      </w:tr>
      <w:tr w:rsidR="005E0BD4" w:rsidRPr="009325AB" w14:paraId="79518CA9" w14:textId="77777777" w:rsidTr="006A339D">
        <w:trPr>
          <w:gridAfter w:val="1"/>
          <w:wAfter w:w="14" w:type="dxa"/>
          <w:trHeight w:val="415"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0DC6" w14:textId="727BD11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Boise</w:t>
            </w:r>
          </w:p>
          <w:p w14:paraId="45881B2A" w14:textId="13121F4D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Surgery Location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4D47" w14:textId="3B3EFAE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822F" w14:textId="44347C0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  <w:p w14:paraId="72D9FCF3" w14:textId="7275B33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0C4" w14:textId="32EF729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  <w:p w14:paraId="4D19FED2" w14:textId="4A89F73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661AF267" w14:textId="77777777" w:rsidTr="006A339D">
        <w:trPr>
          <w:gridAfter w:val="1"/>
          <w:wAfter w:w="14" w:type="dxa"/>
          <w:trHeight w:val="415"/>
        </w:trPr>
        <w:tc>
          <w:tcPr>
            <w:tcW w:w="1079" w:type="dxa"/>
            <w:gridSpan w:val="2"/>
            <w:vMerge/>
            <w:vAlign w:val="center"/>
          </w:tcPr>
          <w:p w14:paraId="5EC9BFFF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8D19" w14:textId="552E228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Dual Lumen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3B16" w14:textId="0590E05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4 mL/hr </w:t>
            </w:r>
          </w:p>
          <w:p w14:paraId="744CF4C3" w14:textId="38AF952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3AF5" w14:textId="28CF912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ropivacaine2 mg/mL, surgical subcutaneous, continuous </w:t>
            </w:r>
          </w:p>
          <w:p w14:paraId="4756C045" w14:textId="032DFEF0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449BA54B" w14:textId="77777777" w:rsidTr="006A339D">
        <w:trPr>
          <w:gridAfter w:val="1"/>
          <w:wAfter w:w="14" w:type="dxa"/>
          <w:trHeight w:val="160"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651A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Meridian </w:t>
            </w:r>
          </w:p>
          <w:p w14:paraId="2EBF3D5B" w14:textId="394797D4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Surgery Location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9EA0" w14:textId="65E48E1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66C5" w14:textId="4DAA53A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C8F8" w14:textId="1D6735A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  <w:p w14:paraId="29267D24" w14:textId="31C2C8E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6F74E7BA" w14:textId="77777777" w:rsidTr="006A339D">
        <w:trPr>
          <w:gridAfter w:val="1"/>
          <w:wAfter w:w="14" w:type="dxa"/>
          <w:trHeight w:val="160"/>
        </w:trPr>
        <w:tc>
          <w:tcPr>
            <w:tcW w:w="10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546F99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9FFD2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00D2" w14:textId="355F962B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307C" w14:textId="5E10D10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</w:tc>
      </w:tr>
      <w:tr w:rsidR="005E0BD4" w:rsidRPr="009325AB" w14:paraId="3165FDCE" w14:textId="77777777" w:rsidTr="006A339D">
        <w:trPr>
          <w:gridAfter w:val="1"/>
          <w:wAfter w:w="14" w:type="dxa"/>
          <w:trHeight w:val="278"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BC86" w14:textId="6A757ED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Magic Valley Surgery Location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4E4D" w14:textId="0054150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AFD8" w14:textId="7483644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E36E" w14:textId="662E20B0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35CB0290" w14:textId="77777777" w:rsidTr="006A339D">
        <w:trPr>
          <w:gridAfter w:val="1"/>
          <w:wAfter w:w="14" w:type="dxa"/>
          <w:trHeight w:val="184"/>
        </w:trPr>
        <w:tc>
          <w:tcPr>
            <w:tcW w:w="10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DF3665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671FF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0B0B" w14:textId="58EDBF36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82CE" w14:textId="71B68B2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</w:t>
            </w:r>
          </w:p>
        </w:tc>
      </w:tr>
      <w:tr w:rsidR="005E0BD4" w:rsidRPr="009325AB" w14:paraId="19681699" w14:textId="77777777" w:rsidTr="006A339D">
        <w:trPr>
          <w:gridAfter w:val="1"/>
          <w:wAfter w:w="14" w:type="dxa"/>
          <w:trHeight w:val="173"/>
        </w:trPr>
        <w:tc>
          <w:tcPr>
            <w:tcW w:w="1079" w:type="dxa"/>
            <w:gridSpan w:val="2"/>
            <w:vMerge/>
            <w:vAlign w:val="center"/>
          </w:tcPr>
          <w:p w14:paraId="47802502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685" w14:textId="66B19B4B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Dual Lumen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2929" w14:textId="6DA3F6C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4 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040" w14:textId="665DEDC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5B3F50EE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521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0133BD17" w14:textId="041DB3A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691614533"/>
                <w:placeholder>
                  <w:docPart w:val="4703B79B69984542929F54B113A87D2C"/>
                </w:placeholder>
                <w:showingPlcHdr/>
                <w:text/>
              </w:sdtPr>
              <w:sdtContent>
                <w:r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           </w:t>
                </w:r>
              </w:sdtContent>
            </w:sdt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56782C10" w14:textId="3FD5BD88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22000026"/>
                <w:placeholder>
                  <w:docPart w:val="49890683155543BA909A961F1E896479"/>
                </w:placeholder>
                <w:showingPlcHdr/>
              </w:sdtPr>
              <w:sdtContent>
                <w:r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</w:t>
                </w:r>
              </w:sdtContent>
            </w:sdt>
          </w:p>
        </w:tc>
      </w:tr>
      <w:tr w:rsidR="005E0BD4" w:rsidRPr="009325AB" w14:paraId="2C267EEC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278"/>
        </w:trPr>
        <w:tc>
          <w:tcPr>
            <w:tcW w:w="5576" w:type="dxa"/>
            <w:gridSpan w:val="6"/>
            <w:shd w:val="clear" w:color="auto" w:fill="AEAAAA" w:themeFill="background2" w:themeFillShade="BF"/>
            <w:vAlign w:val="center"/>
          </w:tcPr>
          <w:p w14:paraId="63973E20" w14:textId="675BCC3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Antiemetic (Pre-op)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5685" w:type="dxa"/>
            <w:gridSpan w:val="7"/>
            <w:shd w:val="clear" w:color="auto" w:fill="AEAAAA" w:themeFill="background2" w:themeFillShade="BF"/>
            <w:vAlign w:val="center"/>
          </w:tcPr>
          <w:p w14:paraId="3C372F83" w14:textId="6D46C46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0BD4" w:rsidRPr="009325AB" w14:paraId="3FBA7F35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260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342919C7" w14:textId="77E2F25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fosaprepitant (EMEND) Injection 150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27CEB31F" w14:textId="26DF2A8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famotidine (</w:t>
            </w:r>
            <w:r w:rsidR="003C7C67" w:rsidRPr="009325AB">
              <w:rPr>
                <w:rFonts w:ascii="Arial" w:hAnsi="Arial" w:cs="Arial"/>
                <w:sz w:val="16"/>
                <w:szCs w:val="16"/>
              </w:rPr>
              <w:t>PEPCID) 20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,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</w:tr>
      <w:tr w:rsidR="005E0BD4" w:rsidRPr="009325AB" w14:paraId="6955645A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70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2410F209" w14:textId="13FA4C6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pantoprazole (PROTONIX) 40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39220638" w14:textId="27A58F6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ondansetron (ZOFRAN) 8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,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</w:tr>
      <w:tr w:rsidR="005E0BD4" w:rsidRPr="009325AB" w14:paraId="00B7A895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79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5D975787" w14:textId="587FA60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metoclopramide injection 10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mg</w:t>
            </w:r>
            <w:r w:rsidR="003C7C67">
              <w:rPr>
                <w:rFonts w:ascii="Arial" w:hAnsi="Arial" w:cs="Arial"/>
                <w:sz w:val="16"/>
                <w:szCs w:val="16"/>
              </w:rPr>
              <w:t>,IV</w:t>
            </w:r>
            <w:proofErr w:type="gramEnd"/>
            <w:r w:rsidR="003C7C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1205B9DA" w14:textId="324532D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8"/>
                <w:szCs w:val="24"/>
              </w:rPr>
              <w:t>☐</w:t>
            </w:r>
            <w:r>
              <w:rPr>
                <w:spacing w:val="-3"/>
                <w:sz w:val="18"/>
                <w:szCs w:val="24"/>
              </w:rPr>
              <w:t xml:space="preserve">palonosetron (ALOXI) 0.075mg, IV, </w:t>
            </w:r>
            <w:proofErr w:type="gramStart"/>
            <w:r w:rsidR="003C7C67">
              <w:rPr>
                <w:spacing w:val="-3"/>
                <w:sz w:val="18"/>
                <w:szCs w:val="24"/>
              </w:rPr>
              <w:t>Once</w:t>
            </w:r>
            <w:proofErr w:type="gramEnd"/>
          </w:p>
        </w:tc>
      </w:tr>
      <w:tr w:rsidR="003C7C67" w:rsidRPr="009325AB" w14:paraId="3736665D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79"/>
        </w:trPr>
        <w:tc>
          <w:tcPr>
            <w:tcW w:w="11261" w:type="dxa"/>
            <w:gridSpan w:val="13"/>
            <w:shd w:val="clear" w:color="auto" w:fill="auto"/>
            <w:vAlign w:val="center"/>
          </w:tcPr>
          <w:p w14:paraId="3AD27745" w14:textId="51DE1BB6" w:rsidR="003C7C67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MS Gothic" w:eastAsia="MS Gothic" w:hAnsi="MS Gothic"/>
                <w:sz w:val="18"/>
                <w:szCs w:val="24"/>
              </w:rPr>
            </w:pPr>
            <w:r>
              <w:rPr>
                <w:rFonts w:ascii="MS Gothic" w:eastAsia="MS Gothic" w:hAnsi="MS Gothic" w:hint="eastAsia"/>
                <w:sz w:val="18"/>
                <w:szCs w:val="24"/>
              </w:rPr>
              <w:t>☐</w:t>
            </w:r>
            <w:r>
              <w:rPr>
                <w:spacing w:val="-3"/>
                <w:sz w:val="18"/>
                <w:szCs w:val="24"/>
              </w:rPr>
              <w:t xml:space="preserve">aprepitant (APONVIE) injection -Adult </w:t>
            </w:r>
            <w:r w:rsidRPr="003C7C67">
              <w:rPr>
                <w:b/>
                <w:bCs/>
                <w:spacing w:val="-3"/>
                <w:sz w:val="18"/>
                <w:szCs w:val="24"/>
              </w:rPr>
              <w:t>OUTPATIENT Surgery ONLY</w:t>
            </w:r>
            <w:r>
              <w:rPr>
                <w:spacing w:val="-3"/>
                <w:sz w:val="18"/>
                <w:szCs w:val="24"/>
              </w:rPr>
              <w:t xml:space="preserve">  32 mg, IV, </w:t>
            </w:r>
            <w:proofErr w:type="gramStart"/>
            <w:r>
              <w:rPr>
                <w:spacing w:val="-3"/>
                <w:sz w:val="18"/>
                <w:szCs w:val="24"/>
              </w:rPr>
              <w:t>Once</w:t>
            </w:r>
            <w:proofErr w:type="gramEnd"/>
            <w:r>
              <w:rPr>
                <w:spacing w:val="-3"/>
                <w:sz w:val="18"/>
                <w:szCs w:val="24"/>
              </w:rPr>
              <w:t xml:space="preserve"> </w:t>
            </w:r>
          </w:p>
        </w:tc>
      </w:tr>
      <w:tr w:rsidR="003C7C67" w:rsidRPr="009325AB" w14:paraId="3B70BA63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A6A6A6" w:themeFill="background1" w:themeFillShade="A6"/>
          </w:tcPr>
          <w:p w14:paraId="36D8EFB5" w14:textId="26BE532E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C7C67" w:rsidRPr="009325AB" w14:paraId="05D44F3E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3902E4CA" w14:textId="053B627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Bier Block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5E15CFDE" w14:textId="70627478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N/A (No Anesthesia resource involved) </w:t>
            </w:r>
          </w:p>
        </w:tc>
      </w:tr>
      <w:tr w:rsidR="003C7C67" w:rsidRPr="009325AB" w14:paraId="52C31A59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7AB4684C" w14:textId="4C8F7687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2EBAE3D4" w14:textId="25ECB276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Regional Block</w:t>
            </w:r>
          </w:p>
        </w:tc>
      </w:tr>
      <w:tr w:rsidR="003C7C67" w:rsidRPr="009325AB" w14:paraId="2DD5B323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46093643" w14:textId="7D87488C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General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6DF6BDA1" w14:textId="739EC66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SAB</w:t>
            </w:r>
          </w:p>
        </w:tc>
      </w:tr>
      <w:tr w:rsidR="003C7C67" w:rsidRPr="009325AB" w14:paraId="1D48616C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6FE1D47F" w14:textId="01CC8F59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Local with Conscious Sedation (No Anesthesia Resource involved)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7225555A" w14:textId="2C8402E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TBD by Anesthesia</w:t>
            </w:r>
          </w:p>
        </w:tc>
      </w:tr>
      <w:tr w:rsidR="003C7C67" w:rsidRPr="009325AB" w14:paraId="0B38960F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0C864511" w14:textId="03520F85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Local with NO Sedation (No Anesthesia Resource involved)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24166BF7" w14:textId="0CF8777C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TIVA</w:t>
            </w:r>
          </w:p>
        </w:tc>
      </w:tr>
      <w:tr w:rsidR="003C7C67" w:rsidRPr="009325AB" w14:paraId="4B476A42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11261" w:type="dxa"/>
            <w:gridSpan w:val="13"/>
            <w:shd w:val="clear" w:color="auto" w:fill="FFFFFF" w:themeFill="background1"/>
            <w:vAlign w:val="center"/>
          </w:tcPr>
          <w:p w14:paraId="59D4943A" w14:textId="72E18E44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MAC</w:t>
            </w:r>
          </w:p>
        </w:tc>
      </w:tr>
      <w:tr w:rsidR="003C7C67" w:rsidRPr="009325AB" w14:paraId="5756AB5A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A6A6A6" w:themeFill="background1" w:themeFillShade="A6"/>
          </w:tcPr>
          <w:p w14:paraId="77C76AC6" w14:textId="413EFA9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Type of Optional Post-Op </w:t>
            </w:r>
            <w:proofErr w:type="gramStart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Analgesia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  <w:r w:rsidRPr="009325AB">
              <w:rPr>
                <w:rFonts w:ascii="Arial" w:hAnsi="Arial" w:cs="Arial"/>
                <w:sz w:val="16"/>
                <w:szCs w:val="16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691B4C9A" w14:textId="4A8EE9FB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appliable </w:t>
            </w:r>
          </w:p>
        </w:tc>
      </w:tr>
      <w:tr w:rsidR="003C7C67" w:rsidRPr="009325AB" w14:paraId="2C698A5F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6FF0BC6A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Adductor canal   </w:t>
            </w:r>
          </w:p>
          <w:p w14:paraId="32F87BC1" w14:textId="3EA58BC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01B06FB6" w14:textId="171114A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Bier Block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shd w:val="clear" w:color="auto" w:fill="auto"/>
          </w:tcPr>
          <w:p w14:paraId="4E83901B" w14:textId="530775A3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283C4D2D" w14:textId="6EFF30B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Fascia Iliaca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23FCD5F5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0F08EA4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Femoral     </w:t>
            </w:r>
          </w:p>
          <w:p w14:paraId="67EE1BE0" w14:textId="01792E44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34B05783" w14:textId="7E261C1A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Interscalene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shd w:val="clear" w:color="auto" w:fill="FFFFFF" w:themeFill="background1"/>
            <w:vAlign w:val="center"/>
          </w:tcPr>
          <w:p w14:paraId="6635F283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Lower extremity  </w:t>
            </w:r>
          </w:p>
          <w:p w14:paraId="6C1A0F15" w14:textId="288A8C52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3EC1984F" w14:textId="0EDFD8AA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Spinal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Morphine           </w:t>
            </w:r>
          </w:p>
        </w:tc>
      </w:tr>
      <w:tr w:rsidR="003C7C67" w:rsidRPr="009325AB" w14:paraId="5DFFC3F7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6C87E954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Non specified Brachial plexus block       </w:t>
            </w:r>
          </w:p>
          <w:p w14:paraId="35A8E7E1" w14:textId="479CFC4D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2BD46E58" w14:textId="3FD8B858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Paravertebral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shd w:val="clear" w:color="auto" w:fill="FFFFFF" w:themeFill="background1"/>
            <w:vAlign w:val="center"/>
          </w:tcPr>
          <w:p w14:paraId="1500F6B4" w14:textId="34F8FDE7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Peripheral nerve catheter</w:t>
            </w:r>
          </w:p>
          <w:p w14:paraId="0F99E403" w14:textId="3E91ABBF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1DCD09DA" w14:textId="1304D4F1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Popliteal   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6E4B7B60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2030FBB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Rectus Sheath</w:t>
            </w:r>
          </w:p>
          <w:p w14:paraId="380DB76B" w14:textId="350F2B76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014251CD" w14:textId="67CDB001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Saphenous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8D55A" w14:textId="49AA8130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Sciatic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4D2DBA28" w14:textId="4317852D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No Nerve Block     </w:t>
            </w:r>
          </w:p>
        </w:tc>
      </w:tr>
      <w:tr w:rsidR="003C7C67" w:rsidRPr="009325AB" w14:paraId="7CD6D6FD" w14:textId="19E3A2E9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FA5FDFA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Transverse Abdominis Plane               </w:t>
            </w:r>
          </w:p>
          <w:p w14:paraId="60C912D3" w14:textId="6A7F45CF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1CE419B9" w14:textId="1E2D02FF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Upper extremity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C1E9" w14:textId="4A66BD0F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Caudal  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ED7413" w14:textId="65A1E84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96B85"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="00F96B85"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F96B85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F96B85" w:rsidRPr="009325AB" w14:paraId="1C014D97" w14:textId="0E3BCE1D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70F9CD8C" w14:textId="77777777" w:rsidR="00F96B85" w:rsidRDefault="00F96B85" w:rsidP="003C7C67">
            <w:pPr>
              <w:spacing w:before="20" w:after="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Interpectoral plane block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</w:p>
          <w:p w14:paraId="6C7BAFD5" w14:textId="565AB5B5" w:rsidR="00F96B85" w:rsidRPr="009325AB" w:rsidRDefault="00F96B85" w:rsidP="003C7C67">
            <w:pPr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562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41F58" w14:textId="6BA19328" w:rsidR="00F96B85" w:rsidRPr="009325AB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D442C0">
              <w:rPr>
                <w:rFonts w:ascii="Arial" w:eastAsia="MS Gothic" w:hAnsi="Arial" w:cs="Arial"/>
                <w:sz w:val="16"/>
                <w:szCs w:val="16"/>
              </w:rPr>
              <w:t>Pectoserratus plane block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69191" w14:textId="77777777" w:rsidR="00F96B85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151116"/>
                <w:placeholder>
                  <w:docPart w:val="3163938C8B7C4042A5B1E2EACE46A559"/>
                </w:placeholder>
                <w:text/>
              </w:sdtPr>
              <w:sdtContent>
                <w:r w:rsidRPr="009325AB">
                  <w:rPr>
                    <w:rFonts w:ascii="Arial" w:hAnsi="Arial" w:cs="Arial"/>
                    <w:sz w:val="16"/>
                    <w:szCs w:val="16"/>
                  </w:rPr>
                  <w:t xml:space="preserve">                     </w:t>
                </w:r>
              </w:sdtContent>
            </w:sdt>
            <w:r w:rsidRPr="009325A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275EE9A8" w14:textId="6B7B6913" w:rsidR="00F96B85" w:rsidRPr="009325AB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0C47C438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D0CECE" w:themeFill="background2" w:themeFillShade="E6"/>
          </w:tcPr>
          <w:p w14:paraId="69DB884B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*Is there a secondary block? </w:t>
            </w:r>
          </w:p>
          <w:p w14:paraId="2608A5C0" w14:textId="77777777" w:rsidR="003C7C67" w:rsidRPr="009325AB" w:rsidRDefault="003C7C67" w:rsidP="003C7C6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512179BA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C67" w:rsidRPr="009325AB" w14:paraId="43F00418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FFFFFF" w:themeFill="background1"/>
          </w:tcPr>
          <w:tbl>
            <w:tblPr>
              <w:tblW w:w="17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3974"/>
              <w:gridCol w:w="4129"/>
              <w:gridCol w:w="15"/>
              <w:gridCol w:w="5566"/>
            </w:tblGrid>
            <w:tr w:rsidR="003C7C67" w:rsidRPr="009325AB" w14:paraId="02E0AED5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09948B06" w14:textId="06483AAD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Adductor canal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22A6276B" w14:textId="24BA0B6A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Bier Block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auto"/>
                </w:tcPr>
                <w:p w14:paraId="5B42FD39" w14:textId="7403EE1E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Epidural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33F96D3E" w14:textId="75D5F3ED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Fascia Iliaca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3C7C67" w:rsidRPr="009325AB" w14:paraId="3D0663EE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009FC38D" w14:textId="1B67B1FB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Femoral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0C1DA51C" w14:textId="4494907D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Interscalene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FFFFFF" w:themeFill="background1"/>
                  <w:vAlign w:val="center"/>
                </w:tcPr>
                <w:p w14:paraId="6853E613" w14:textId="6ECAB34A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Lower extremity </w:t>
                  </w:r>
                  <w:r w:rsidRPr="009325AB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75AE5BD8" w14:textId="56765F26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    </w:t>
                  </w:r>
                </w:p>
              </w:tc>
            </w:tr>
            <w:tr w:rsidR="003C7C67" w:rsidRPr="009325AB" w14:paraId="2CC82CDF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55161B8C" w14:textId="77777777" w:rsidR="003C7C67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Non specified Brachial plexus block     </w:t>
                  </w:r>
                </w:p>
                <w:p w14:paraId="3934820B" w14:textId="05ACE692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2E6DBF02" w14:textId="5FE52628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FFFFFF" w:themeFill="background1"/>
                  <w:vAlign w:val="center"/>
                </w:tcPr>
                <w:p w14:paraId="43456F7E" w14:textId="326BD8A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Peripheral nerve catheter</w:t>
                  </w:r>
                </w:p>
                <w:p w14:paraId="59D2FE5A" w14:textId="01A2AAD0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0E74AAC6" w14:textId="1C2DAB83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Popliteal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3C7C67" w:rsidRPr="009325AB" w14:paraId="2CF93EF9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166E30AB" w14:textId="16A33FB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Rectus Sheath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1C4DD8CE" w14:textId="7EFFE58B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Saphenous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8311A7" w14:textId="6359EF3D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4C49240F" w14:textId="5D6B1215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No Nerve Block     </w:t>
                  </w:r>
                </w:p>
              </w:tc>
            </w:tr>
            <w:tr w:rsidR="003C7C67" w:rsidRPr="009325AB" w14:paraId="3C255DCA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4098A2AF" w14:textId="77777777" w:rsidR="003C7C67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Transverse Abdominis Plane       </w:t>
                  </w:r>
                </w:p>
                <w:p w14:paraId="70F1A308" w14:textId="4C2B9FA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01085C2D" w14:textId="20105975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Upper extremity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45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C4DDF9" w14:textId="2DCF60F9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Caudal  </w:t>
                  </w:r>
                </w:p>
              </w:tc>
              <w:tc>
                <w:tcPr>
                  <w:tcW w:w="5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847910" w14:textId="3D97DF6E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Other: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5514052"/>
                      <w:placeholder>
                        <w:docPart w:val="22BC6C8FE5454FA3980209CA4767941D"/>
                      </w:placeholder>
                      <w:text/>
                    </w:sdtPr>
                    <w:sdtContent>
                      <w:r w:rsidRPr="009325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</w:t>
                      </w:r>
                    </w:sdtContent>
                  </w:sdt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F96B85" w:rsidRPr="009325AB" w14:paraId="4D415917" w14:textId="77777777" w:rsidTr="00F96B85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158F0380" w14:textId="35FEFF03" w:rsidR="00F96B85" w:rsidRPr="009325AB" w:rsidRDefault="00F96B85" w:rsidP="003C7C67">
                  <w:pPr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>Interpectoral</w:t>
                  </w:r>
                  <w:r w:rsidRPr="008540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plane block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   </w:t>
                  </w:r>
                  <w:r w:rsidRPr="0085408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85408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85408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6001A" w14:textId="53C84F2F" w:rsidR="00F96B85" w:rsidRPr="009325AB" w:rsidRDefault="00F96B85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</w:t>
                  </w: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>Pectoserratus plane block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4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91ABC" w14:textId="62DEC337" w:rsidR="00F96B85" w:rsidRPr="009325AB" w:rsidRDefault="00F96B85" w:rsidP="00F96B8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2ED8D7" w14:textId="1E212159" w:rsidR="00F96B85" w:rsidRPr="009325AB" w:rsidRDefault="00F96B85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</w:p>
              </w:tc>
            </w:tr>
          </w:tbl>
          <w:p w14:paraId="5840AB14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C67" w:rsidRPr="009325AB" w14:paraId="0356CC4B" w14:textId="0B5E4173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A6A6A6" w:themeFill="background1" w:themeFillShade="A6"/>
          </w:tcPr>
          <w:p w14:paraId="3A0196AB" w14:textId="3D51A97C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route, and phase of care)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C7C67" w:rsidRPr="009325AB" w14:paraId="68D26027" w14:textId="1E0F80B2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560"/>
        </w:trPr>
        <w:tc>
          <w:tcPr>
            <w:tcW w:w="11261" w:type="dxa"/>
            <w:gridSpan w:val="13"/>
            <w:shd w:val="clear" w:color="auto" w:fill="FFFFFF" w:themeFill="background1"/>
          </w:tcPr>
          <w:p w14:paraId="53C8E0BD" w14:textId="0ED4A3F3" w:rsidR="003C7C67" w:rsidRPr="009325AB" w:rsidRDefault="00F96B85" w:rsidP="00F96B85">
            <w:pPr>
              <w:widowControl w:val="0"/>
              <w:tabs>
                <w:tab w:val="left" w:pos="1125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"/>
        <w:tblW w:w="17442" w:type="dxa"/>
        <w:tblLayout w:type="fixed"/>
        <w:tblLook w:val="04A0" w:firstRow="1" w:lastRow="0" w:firstColumn="1" w:lastColumn="0" w:noHBand="0" w:noVBand="1"/>
      </w:tblPr>
      <w:tblGrid>
        <w:gridCol w:w="11370"/>
        <w:gridCol w:w="6072"/>
      </w:tblGrid>
      <w:tr w:rsidR="0085408B" w:rsidRPr="009325AB" w14:paraId="77A14DC1" w14:textId="2CD23410" w:rsidTr="0085408B">
        <w:trPr>
          <w:trHeight w:val="275"/>
        </w:trPr>
        <w:tc>
          <w:tcPr>
            <w:tcW w:w="1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BFA171" w14:textId="77777777" w:rsidR="0085408B" w:rsidRPr="009325AB" w:rsidRDefault="0085408B" w:rsidP="00526223">
            <w:pPr>
              <w:tabs>
                <w:tab w:val="left" w:pos="6817"/>
                <w:tab w:val="left" w:pos="9157"/>
              </w:tabs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PROVIDER SIGNATURE: 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ab/>
              <w:t>DATE: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ab/>
              <w:t>TIME: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724103F" w14:textId="77777777" w:rsidR="0085408B" w:rsidRPr="009325AB" w:rsidRDefault="0085408B" w:rsidP="0085408B">
            <w:pPr>
              <w:tabs>
                <w:tab w:val="left" w:pos="6817"/>
                <w:tab w:val="left" w:pos="9157"/>
              </w:tabs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F1ADC09" w14:textId="6E2B90E5" w:rsidR="00896EF3" w:rsidRPr="009325AB" w:rsidRDefault="00896EF3" w:rsidP="004D4301">
      <w:pPr>
        <w:rPr>
          <w:rFonts w:ascii="Arial" w:hAnsi="Arial" w:cs="Arial"/>
          <w:sz w:val="16"/>
          <w:szCs w:val="16"/>
        </w:rPr>
      </w:pPr>
    </w:p>
    <w:sectPr w:rsidR="00896EF3" w:rsidRPr="009325AB" w:rsidSect="00744F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432" w:bottom="720" w:left="432" w:header="576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0AD8D" w14:textId="77777777" w:rsidR="00C83BA9" w:rsidRDefault="00C83BA9">
      <w:pPr>
        <w:spacing w:after="0" w:line="240" w:lineRule="auto"/>
      </w:pPr>
      <w:r>
        <w:separator/>
      </w:r>
    </w:p>
  </w:endnote>
  <w:endnote w:type="continuationSeparator" w:id="0">
    <w:p w14:paraId="527FC550" w14:textId="77777777" w:rsidR="00C83BA9" w:rsidRDefault="00C83BA9">
      <w:pPr>
        <w:spacing w:after="0" w:line="240" w:lineRule="auto"/>
      </w:pPr>
      <w:r>
        <w:continuationSeparator/>
      </w:r>
    </w:p>
  </w:endnote>
  <w:endnote w:type="continuationNotice" w:id="1">
    <w:p w14:paraId="399C1081" w14:textId="77777777" w:rsidR="00C83BA9" w:rsidRDefault="00C83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64D6" w14:textId="77777777" w:rsidR="007F5C62" w:rsidRDefault="007F5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85"/>
      <w:gridCol w:w="4590"/>
      <w:gridCol w:w="1291"/>
    </w:tblGrid>
    <w:tr w:rsidR="001C0F74" w:rsidRPr="003574D9" w14:paraId="65B25AD5" w14:textId="35D1718D" w:rsidTr="001C0F74">
      <w:trPr>
        <w:trHeight w:val="408"/>
      </w:trPr>
      <w:tc>
        <w:tcPr>
          <w:tcW w:w="5485" w:type="dxa"/>
          <w:tcBorders>
            <w:top w:val="single" w:sz="4" w:space="0" w:color="auto"/>
            <w:bottom w:val="nil"/>
          </w:tcBorders>
          <w:shd w:val="clear" w:color="auto" w:fill="auto"/>
        </w:tcPr>
        <w:p w14:paraId="321091B2" w14:textId="77777777" w:rsidR="001C0F74" w:rsidRPr="003574D9" w:rsidRDefault="001C0F74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40B217A1" w14:textId="77777777" w:rsidR="001C0F74" w:rsidRPr="003574D9" w:rsidRDefault="001C0F74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59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B415DA6" w14:textId="5CC347E0" w:rsidR="001C0F74" w:rsidRPr="00AC5151" w:rsidRDefault="001C0F74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  <w:r w:rsidRPr="00D6112E"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1291" w:type="dxa"/>
          <w:vMerge w:val="restart"/>
          <w:tcBorders>
            <w:top w:val="single" w:sz="4" w:space="0" w:color="auto"/>
          </w:tcBorders>
          <w:vAlign w:val="bottom"/>
        </w:tcPr>
        <w:p w14:paraId="3EFE07D6" w14:textId="43B9D5DB" w:rsidR="001C0F74" w:rsidRPr="00AC5151" w:rsidRDefault="001C0F74" w:rsidP="001C0F74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1C0F74" w:rsidRPr="003574D9" w14:paraId="7AF0A662" w14:textId="327F7FE0" w:rsidTr="001C0F74">
      <w:trPr>
        <w:trHeight w:val="376"/>
      </w:trPr>
      <w:tc>
        <w:tcPr>
          <w:tcW w:w="5485" w:type="dxa"/>
          <w:tcBorders>
            <w:top w:val="nil"/>
          </w:tcBorders>
          <w:shd w:val="clear" w:color="auto" w:fill="auto"/>
        </w:tcPr>
        <w:p w14:paraId="065379B2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182</w:t>
          </w:r>
        </w:p>
        <w:p w14:paraId="4B704CBF" w14:textId="763ACB49" w:rsidR="001C0F74" w:rsidRPr="003574D9" w:rsidRDefault="001C0F74" w:rsidP="00067DE0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10/1/16   rev. </w:t>
          </w:r>
          <w:r w:rsidR="00FC2DC0">
            <w:rPr>
              <w:rFonts w:ascii="Arial" w:eastAsia="Calibri" w:hAnsi="Arial" w:cs="Arial"/>
              <w:noProof/>
              <w:sz w:val="16"/>
              <w:szCs w:val="16"/>
            </w:rPr>
            <w:t>04/10/2025</w:t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590" w:type="dxa"/>
          <w:vMerge/>
          <w:shd w:val="clear" w:color="auto" w:fill="auto"/>
        </w:tcPr>
        <w:p w14:paraId="2E3D263C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291" w:type="dxa"/>
          <w:vMerge/>
        </w:tcPr>
        <w:p w14:paraId="605973C3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7D2BEE97" w14:textId="489594F9" w:rsidR="00C01877" w:rsidRPr="003574D9" w:rsidRDefault="00FC2DC0" w:rsidP="003574D9">
    <w:pPr>
      <w:pStyle w:val="Footer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8491" w14:textId="1DAC5AC5" w:rsidR="00C01877" w:rsidRPr="003574D9" w:rsidRDefault="00C01877" w:rsidP="00D6112E">
    <w:pPr>
      <w:pStyle w:val="Header"/>
      <w:spacing w:after="0" w:line="240" w:lineRule="auto"/>
      <w:rPr>
        <w:sz w:val="4"/>
        <w:szCs w:val="4"/>
      </w:rPr>
    </w:pP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0"/>
      <w:gridCol w:w="4410"/>
      <w:gridCol w:w="1381"/>
    </w:tblGrid>
    <w:tr w:rsidR="001C0F74" w:rsidRPr="003574D9" w14:paraId="6F76F78B" w14:textId="53245467" w:rsidTr="001C0F74">
      <w:trPr>
        <w:trHeight w:val="408"/>
      </w:trPr>
      <w:tc>
        <w:tcPr>
          <w:tcW w:w="5580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FDA9014" w14:textId="3D42D708" w:rsidR="001C0F74" w:rsidRPr="003574D9" w:rsidRDefault="001C0F74" w:rsidP="00D6112E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41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ED65490" w14:textId="15062D41" w:rsidR="001C0F74" w:rsidRPr="003574D9" w:rsidRDefault="001C0F74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381" w:type="dxa"/>
          <w:vMerge w:val="restart"/>
          <w:tcBorders>
            <w:top w:val="single" w:sz="4" w:space="0" w:color="auto"/>
          </w:tcBorders>
          <w:vAlign w:val="bottom"/>
        </w:tcPr>
        <w:p w14:paraId="33C6E4B6" w14:textId="6B3EB806" w:rsidR="001C0F74" w:rsidRPr="00AC5151" w:rsidRDefault="001C0F74" w:rsidP="001C0F74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1C0F74" w:rsidRPr="003574D9" w14:paraId="360717E3" w14:textId="7040E62B" w:rsidTr="001C0F74">
      <w:trPr>
        <w:trHeight w:val="459"/>
      </w:trPr>
      <w:tc>
        <w:tcPr>
          <w:tcW w:w="5580" w:type="dxa"/>
          <w:tcBorders>
            <w:top w:val="nil"/>
          </w:tcBorders>
          <w:shd w:val="clear" w:color="auto" w:fill="auto"/>
        </w:tcPr>
        <w:p w14:paraId="42038A87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182</w:t>
          </w:r>
        </w:p>
        <w:p w14:paraId="1CE640C6" w14:textId="645888AE" w:rsidR="001C0F74" w:rsidRPr="003574D9" w:rsidRDefault="001C0F74" w:rsidP="00067DE0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10/1/16   rev. </w:t>
          </w:r>
          <w:r w:rsidR="00FC2DC0">
            <w:rPr>
              <w:rFonts w:ascii="Arial" w:eastAsia="Calibri" w:hAnsi="Arial" w:cs="Arial"/>
              <w:noProof/>
              <w:sz w:val="16"/>
              <w:szCs w:val="16"/>
            </w:rPr>
            <w:t>04/10/25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410" w:type="dxa"/>
          <w:vMerge/>
          <w:shd w:val="clear" w:color="auto" w:fill="auto"/>
        </w:tcPr>
        <w:p w14:paraId="484FBCB4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381" w:type="dxa"/>
          <w:vMerge/>
        </w:tcPr>
        <w:p w14:paraId="04CAE77A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92C38C7" w14:textId="77777777" w:rsidR="00C01877" w:rsidRPr="00D6112E" w:rsidRDefault="00C01877" w:rsidP="00D6112E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1A76" w14:textId="77777777" w:rsidR="00C83BA9" w:rsidRDefault="00C83BA9">
      <w:pPr>
        <w:spacing w:after="0" w:line="240" w:lineRule="auto"/>
      </w:pPr>
      <w:r>
        <w:separator/>
      </w:r>
    </w:p>
  </w:footnote>
  <w:footnote w:type="continuationSeparator" w:id="0">
    <w:p w14:paraId="43365683" w14:textId="77777777" w:rsidR="00C83BA9" w:rsidRDefault="00C83BA9">
      <w:pPr>
        <w:spacing w:after="0" w:line="240" w:lineRule="auto"/>
      </w:pPr>
      <w:r>
        <w:continuationSeparator/>
      </w:r>
    </w:p>
  </w:footnote>
  <w:footnote w:type="continuationNotice" w:id="1">
    <w:p w14:paraId="53B59541" w14:textId="77777777" w:rsidR="00C83BA9" w:rsidRDefault="00C83B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9989" w14:textId="77777777" w:rsidR="007F5C62" w:rsidRDefault="007F5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C01877" w:rsidRPr="003574D9" w14:paraId="76C4B8D0" w14:textId="77777777" w:rsidTr="4A79ACF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10012E80" w14:textId="333328E1" w:rsidR="00C01877" w:rsidRPr="003574D9" w:rsidRDefault="00C01877" w:rsidP="00DD2038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1" behindDoc="1" locked="0" layoutInCell="1" allowOverlap="1" wp14:anchorId="1D0318B5" wp14:editId="33829D3C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1861B0B4" w14:textId="364ECE9E" w:rsidR="00C01877" w:rsidRPr="003574D9" w:rsidRDefault="00C01877" w:rsidP="00DD2038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(3040100182)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4AF9DB1C" w14:textId="5E88FCF7" w:rsidR="00C01877" w:rsidRPr="003574D9" w:rsidRDefault="00C01877" w:rsidP="003574D9">
    <w:pPr>
      <w:pStyle w:val="Header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C01877" w:rsidRPr="003574D9" w14:paraId="21D807DD" w14:textId="77777777" w:rsidTr="001F192A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089BF1E4" w14:textId="77777777" w:rsidR="00C01877" w:rsidRPr="003574D9" w:rsidRDefault="00C01877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0" behindDoc="1" locked="0" layoutInCell="1" allowOverlap="1" wp14:anchorId="5B9A75DE" wp14:editId="4FA8BFC8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619B6755" w14:textId="77777777" w:rsidR="00C01877" w:rsidRPr="003574D9" w:rsidRDefault="00C01877" w:rsidP="001F5C53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(3040100182)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59D6B4E5" w14:textId="77777777" w:rsidR="00C01877" w:rsidRPr="003574D9" w:rsidRDefault="00C01877" w:rsidP="003574D9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0B38"/>
    <w:multiLevelType w:val="hybridMultilevel"/>
    <w:tmpl w:val="524A4D88"/>
    <w:lvl w:ilvl="0" w:tplc="737E0CB2"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EF269E"/>
    <w:multiLevelType w:val="hybridMultilevel"/>
    <w:tmpl w:val="C2B05762"/>
    <w:lvl w:ilvl="0" w:tplc="91C228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F2C49"/>
    <w:multiLevelType w:val="hybridMultilevel"/>
    <w:tmpl w:val="4C328A44"/>
    <w:lvl w:ilvl="0" w:tplc="D2E4F5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23660">
    <w:abstractNumId w:val="1"/>
  </w:num>
  <w:num w:numId="2" w16cid:durableId="567301968">
    <w:abstractNumId w:val="2"/>
  </w:num>
  <w:num w:numId="3" w16cid:durableId="9593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J8/B8BGmspzZAyQuk/MOTTHeX2nM/oNsayXr1pNJyt92DnnWauu+swM1Ho/qNzJ3IQ2sjawNQhw7oGk5tHs6HQ==" w:salt="7Xqo71aiajoM6ts+4rEOE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D9"/>
    <w:rsid w:val="00001044"/>
    <w:rsid w:val="00021296"/>
    <w:rsid w:val="00022D99"/>
    <w:rsid w:val="00035A9B"/>
    <w:rsid w:val="00042B18"/>
    <w:rsid w:val="00043849"/>
    <w:rsid w:val="000467E6"/>
    <w:rsid w:val="000548B8"/>
    <w:rsid w:val="00057CB2"/>
    <w:rsid w:val="00061869"/>
    <w:rsid w:val="00061CAF"/>
    <w:rsid w:val="00062516"/>
    <w:rsid w:val="00067DE0"/>
    <w:rsid w:val="00070E54"/>
    <w:rsid w:val="000737ED"/>
    <w:rsid w:val="00076EDF"/>
    <w:rsid w:val="00086B39"/>
    <w:rsid w:val="0008702F"/>
    <w:rsid w:val="00087DA4"/>
    <w:rsid w:val="000966CC"/>
    <w:rsid w:val="000A296E"/>
    <w:rsid w:val="000B47A4"/>
    <w:rsid w:val="000C13A6"/>
    <w:rsid w:val="000D4C16"/>
    <w:rsid w:val="000D6D1F"/>
    <w:rsid w:val="000E6D87"/>
    <w:rsid w:val="000E7A55"/>
    <w:rsid w:val="00101615"/>
    <w:rsid w:val="00112886"/>
    <w:rsid w:val="00114177"/>
    <w:rsid w:val="00144F9D"/>
    <w:rsid w:val="00146C0C"/>
    <w:rsid w:val="001502BA"/>
    <w:rsid w:val="001502E1"/>
    <w:rsid w:val="00150780"/>
    <w:rsid w:val="00155F9C"/>
    <w:rsid w:val="00161AF3"/>
    <w:rsid w:val="00170521"/>
    <w:rsid w:val="00171715"/>
    <w:rsid w:val="00171A3A"/>
    <w:rsid w:val="001779C9"/>
    <w:rsid w:val="001847C5"/>
    <w:rsid w:val="001A0F77"/>
    <w:rsid w:val="001A2586"/>
    <w:rsid w:val="001B1A00"/>
    <w:rsid w:val="001B2C36"/>
    <w:rsid w:val="001B36B3"/>
    <w:rsid w:val="001B7A4E"/>
    <w:rsid w:val="001C0F74"/>
    <w:rsid w:val="001C44CB"/>
    <w:rsid w:val="001D2B7E"/>
    <w:rsid w:val="001D3A78"/>
    <w:rsid w:val="001D41FF"/>
    <w:rsid w:val="001D5F9F"/>
    <w:rsid w:val="001E1AB6"/>
    <w:rsid w:val="001E3A7E"/>
    <w:rsid w:val="001E5177"/>
    <w:rsid w:val="001F192A"/>
    <w:rsid w:val="001F1B56"/>
    <w:rsid w:val="001F2248"/>
    <w:rsid w:val="001F429B"/>
    <w:rsid w:val="001F5493"/>
    <w:rsid w:val="001F5B29"/>
    <w:rsid w:val="001F5C53"/>
    <w:rsid w:val="001F7BCE"/>
    <w:rsid w:val="001F7E48"/>
    <w:rsid w:val="00200475"/>
    <w:rsid w:val="002033A4"/>
    <w:rsid w:val="00220EE1"/>
    <w:rsid w:val="00222D37"/>
    <w:rsid w:val="00227560"/>
    <w:rsid w:val="00242DA1"/>
    <w:rsid w:val="002456BE"/>
    <w:rsid w:val="00256846"/>
    <w:rsid w:val="00257B6F"/>
    <w:rsid w:val="002634F4"/>
    <w:rsid w:val="00265297"/>
    <w:rsid w:val="0027078B"/>
    <w:rsid w:val="002805B7"/>
    <w:rsid w:val="002820AA"/>
    <w:rsid w:val="002870FB"/>
    <w:rsid w:val="00294EA4"/>
    <w:rsid w:val="0029528F"/>
    <w:rsid w:val="002A5456"/>
    <w:rsid w:val="002A5737"/>
    <w:rsid w:val="002A64B5"/>
    <w:rsid w:val="002B4F08"/>
    <w:rsid w:val="002C010E"/>
    <w:rsid w:val="002C30A4"/>
    <w:rsid w:val="002C39D0"/>
    <w:rsid w:val="002C55D2"/>
    <w:rsid w:val="002C5645"/>
    <w:rsid w:val="002D6AB1"/>
    <w:rsid w:val="002D700D"/>
    <w:rsid w:val="002E316D"/>
    <w:rsid w:val="002E38E9"/>
    <w:rsid w:val="002E7508"/>
    <w:rsid w:val="002F0EF7"/>
    <w:rsid w:val="002F52D9"/>
    <w:rsid w:val="00303B10"/>
    <w:rsid w:val="00323D36"/>
    <w:rsid w:val="003310AD"/>
    <w:rsid w:val="00335128"/>
    <w:rsid w:val="0033595C"/>
    <w:rsid w:val="00342E69"/>
    <w:rsid w:val="003574D9"/>
    <w:rsid w:val="003605F8"/>
    <w:rsid w:val="00361374"/>
    <w:rsid w:val="00362C6B"/>
    <w:rsid w:val="00364BEC"/>
    <w:rsid w:val="00371732"/>
    <w:rsid w:val="00374A67"/>
    <w:rsid w:val="00382561"/>
    <w:rsid w:val="00391370"/>
    <w:rsid w:val="003A6C58"/>
    <w:rsid w:val="003C15CC"/>
    <w:rsid w:val="003C3C11"/>
    <w:rsid w:val="003C7C67"/>
    <w:rsid w:val="003D096E"/>
    <w:rsid w:val="003D5076"/>
    <w:rsid w:val="003E3E47"/>
    <w:rsid w:val="003E6232"/>
    <w:rsid w:val="003F3426"/>
    <w:rsid w:val="003F556E"/>
    <w:rsid w:val="00401AE0"/>
    <w:rsid w:val="00403FB1"/>
    <w:rsid w:val="00407D6C"/>
    <w:rsid w:val="004148E2"/>
    <w:rsid w:val="0041573C"/>
    <w:rsid w:val="00417803"/>
    <w:rsid w:val="004229C3"/>
    <w:rsid w:val="00423D08"/>
    <w:rsid w:val="00430CDF"/>
    <w:rsid w:val="004331AB"/>
    <w:rsid w:val="004464A0"/>
    <w:rsid w:val="00456613"/>
    <w:rsid w:val="00463491"/>
    <w:rsid w:val="004649C9"/>
    <w:rsid w:val="004664D4"/>
    <w:rsid w:val="00467659"/>
    <w:rsid w:val="004727E0"/>
    <w:rsid w:val="00472B66"/>
    <w:rsid w:val="0048305D"/>
    <w:rsid w:val="00483346"/>
    <w:rsid w:val="00484B9D"/>
    <w:rsid w:val="00485B74"/>
    <w:rsid w:val="00486D81"/>
    <w:rsid w:val="0049010C"/>
    <w:rsid w:val="004928EF"/>
    <w:rsid w:val="00497FD3"/>
    <w:rsid w:val="004A32A3"/>
    <w:rsid w:val="004B6C9A"/>
    <w:rsid w:val="004C014B"/>
    <w:rsid w:val="004C048F"/>
    <w:rsid w:val="004D4301"/>
    <w:rsid w:val="004D466A"/>
    <w:rsid w:val="004D76AE"/>
    <w:rsid w:val="004E14FC"/>
    <w:rsid w:val="004E1849"/>
    <w:rsid w:val="004E257C"/>
    <w:rsid w:val="004E3593"/>
    <w:rsid w:val="004F10BC"/>
    <w:rsid w:val="004F1D0C"/>
    <w:rsid w:val="004F2DBF"/>
    <w:rsid w:val="004F4C05"/>
    <w:rsid w:val="004F4EBF"/>
    <w:rsid w:val="004F77EE"/>
    <w:rsid w:val="005063A7"/>
    <w:rsid w:val="00513AE2"/>
    <w:rsid w:val="00515377"/>
    <w:rsid w:val="005179BE"/>
    <w:rsid w:val="00520732"/>
    <w:rsid w:val="00522EC2"/>
    <w:rsid w:val="00522F83"/>
    <w:rsid w:val="00526223"/>
    <w:rsid w:val="005273C2"/>
    <w:rsid w:val="00534B22"/>
    <w:rsid w:val="00536FDB"/>
    <w:rsid w:val="00546F8D"/>
    <w:rsid w:val="00550317"/>
    <w:rsid w:val="005555C9"/>
    <w:rsid w:val="0055641F"/>
    <w:rsid w:val="00561B3C"/>
    <w:rsid w:val="005672DB"/>
    <w:rsid w:val="00570E07"/>
    <w:rsid w:val="00577A03"/>
    <w:rsid w:val="00582166"/>
    <w:rsid w:val="0058421B"/>
    <w:rsid w:val="00586508"/>
    <w:rsid w:val="00587E2B"/>
    <w:rsid w:val="00590B1F"/>
    <w:rsid w:val="00590E6D"/>
    <w:rsid w:val="00592ADB"/>
    <w:rsid w:val="00594132"/>
    <w:rsid w:val="005A34AB"/>
    <w:rsid w:val="005A703E"/>
    <w:rsid w:val="005B41C0"/>
    <w:rsid w:val="005B6994"/>
    <w:rsid w:val="005B6DF8"/>
    <w:rsid w:val="005C22FD"/>
    <w:rsid w:val="005C4954"/>
    <w:rsid w:val="005C5EEA"/>
    <w:rsid w:val="005D4177"/>
    <w:rsid w:val="005D7C8F"/>
    <w:rsid w:val="005E0BD4"/>
    <w:rsid w:val="005F3FA0"/>
    <w:rsid w:val="005F4165"/>
    <w:rsid w:val="00603894"/>
    <w:rsid w:val="006055F4"/>
    <w:rsid w:val="0061164B"/>
    <w:rsid w:val="00613355"/>
    <w:rsid w:val="006225C7"/>
    <w:rsid w:val="0062539B"/>
    <w:rsid w:val="006265F3"/>
    <w:rsid w:val="00635D83"/>
    <w:rsid w:val="0063698C"/>
    <w:rsid w:val="00640704"/>
    <w:rsid w:val="00644261"/>
    <w:rsid w:val="00651253"/>
    <w:rsid w:val="00651B85"/>
    <w:rsid w:val="00656242"/>
    <w:rsid w:val="006565C9"/>
    <w:rsid w:val="006624C9"/>
    <w:rsid w:val="006636F4"/>
    <w:rsid w:val="006668E3"/>
    <w:rsid w:val="006678B3"/>
    <w:rsid w:val="0068083D"/>
    <w:rsid w:val="00682BAE"/>
    <w:rsid w:val="006857DE"/>
    <w:rsid w:val="006902B8"/>
    <w:rsid w:val="00692C07"/>
    <w:rsid w:val="00693C18"/>
    <w:rsid w:val="00697B65"/>
    <w:rsid w:val="006A10A7"/>
    <w:rsid w:val="006A28D5"/>
    <w:rsid w:val="006A339D"/>
    <w:rsid w:val="006A353A"/>
    <w:rsid w:val="006B098A"/>
    <w:rsid w:val="006B2AAD"/>
    <w:rsid w:val="006B6E4D"/>
    <w:rsid w:val="006C3FC8"/>
    <w:rsid w:val="006C6DD0"/>
    <w:rsid w:val="006D0414"/>
    <w:rsid w:val="006D1B42"/>
    <w:rsid w:val="006D22E7"/>
    <w:rsid w:val="006D5784"/>
    <w:rsid w:val="006D618F"/>
    <w:rsid w:val="006D707C"/>
    <w:rsid w:val="006E3E2F"/>
    <w:rsid w:val="006E3EBD"/>
    <w:rsid w:val="006E4A64"/>
    <w:rsid w:val="00700B0E"/>
    <w:rsid w:val="007012F4"/>
    <w:rsid w:val="00702613"/>
    <w:rsid w:val="00703843"/>
    <w:rsid w:val="00704B4D"/>
    <w:rsid w:val="00712F13"/>
    <w:rsid w:val="00716AB7"/>
    <w:rsid w:val="007221D3"/>
    <w:rsid w:val="00724CF8"/>
    <w:rsid w:val="00732C02"/>
    <w:rsid w:val="00732D9A"/>
    <w:rsid w:val="00733FF8"/>
    <w:rsid w:val="00736697"/>
    <w:rsid w:val="00744F57"/>
    <w:rsid w:val="00746CDE"/>
    <w:rsid w:val="0075427E"/>
    <w:rsid w:val="00760C9B"/>
    <w:rsid w:val="00760F21"/>
    <w:rsid w:val="00775BE6"/>
    <w:rsid w:val="0078120B"/>
    <w:rsid w:val="00786854"/>
    <w:rsid w:val="00791425"/>
    <w:rsid w:val="00792114"/>
    <w:rsid w:val="007A24C7"/>
    <w:rsid w:val="007B590E"/>
    <w:rsid w:val="007B7222"/>
    <w:rsid w:val="007C6F99"/>
    <w:rsid w:val="007D4588"/>
    <w:rsid w:val="007E280A"/>
    <w:rsid w:val="007E2E87"/>
    <w:rsid w:val="007E734C"/>
    <w:rsid w:val="007F1CA6"/>
    <w:rsid w:val="007F3AEB"/>
    <w:rsid w:val="007F52CF"/>
    <w:rsid w:val="007F5C62"/>
    <w:rsid w:val="00800DA6"/>
    <w:rsid w:val="00802AF6"/>
    <w:rsid w:val="0080319B"/>
    <w:rsid w:val="00806C43"/>
    <w:rsid w:val="008120B9"/>
    <w:rsid w:val="00816C92"/>
    <w:rsid w:val="00817C17"/>
    <w:rsid w:val="00821AD7"/>
    <w:rsid w:val="008261E5"/>
    <w:rsid w:val="00826A9D"/>
    <w:rsid w:val="00827CF6"/>
    <w:rsid w:val="00830286"/>
    <w:rsid w:val="008416DF"/>
    <w:rsid w:val="0084232B"/>
    <w:rsid w:val="008441A6"/>
    <w:rsid w:val="00851F20"/>
    <w:rsid w:val="0085201E"/>
    <w:rsid w:val="008534A8"/>
    <w:rsid w:val="0085408B"/>
    <w:rsid w:val="00856C62"/>
    <w:rsid w:val="0085735A"/>
    <w:rsid w:val="00860B56"/>
    <w:rsid w:val="00865BD4"/>
    <w:rsid w:val="00872C49"/>
    <w:rsid w:val="00873836"/>
    <w:rsid w:val="00873D5F"/>
    <w:rsid w:val="00882886"/>
    <w:rsid w:val="00893E46"/>
    <w:rsid w:val="00896EF3"/>
    <w:rsid w:val="008A6AB7"/>
    <w:rsid w:val="008B17D3"/>
    <w:rsid w:val="008B27E8"/>
    <w:rsid w:val="008C3071"/>
    <w:rsid w:val="008C32B3"/>
    <w:rsid w:val="008D3643"/>
    <w:rsid w:val="008E1B5A"/>
    <w:rsid w:val="008E20A0"/>
    <w:rsid w:val="008E2986"/>
    <w:rsid w:val="008E425D"/>
    <w:rsid w:val="008F75FA"/>
    <w:rsid w:val="008F79D2"/>
    <w:rsid w:val="008F7F7D"/>
    <w:rsid w:val="00900620"/>
    <w:rsid w:val="009136A9"/>
    <w:rsid w:val="00914A3A"/>
    <w:rsid w:val="00920931"/>
    <w:rsid w:val="00923982"/>
    <w:rsid w:val="009259CB"/>
    <w:rsid w:val="0092665A"/>
    <w:rsid w:val="009325AB"/>
    <w:rsid w:val="00936AA4"/>
    <w:rsid w:val="00946B91"/>
    <w:rsid w:val="009504C8"/>
    <w:rsid w:val="009656D4"/>
    <w:rsid w:val="00965906"/>
    <w:rsid w:val="00965A61"/>
    <w:rsid w:val="00971916"/>
    <w:rsid w:val="00971D8D"/>
    <w:rsid w:val="00981D9A"/>
    <w:rsid w:val="009823E3"/>
    <w:rsid w:val="009923BB"/>
    <w:rsid w:val="009A2E05"/>
    <w:rsid w:val="009A30F8"/>
    <w:rsid w:val="009A4BEE"/>
    <w:rsid w:val="009A637A"/>
    <w:rsid w:val="009A7765"/>
    <w:rsid w:val="009B35BB"/>
    <w:rsid w:val="009B71A1"/>
    <w:rsid w:val="009C036A"/>
    <w:rsid w:val="009C627E"/>
    <w:rsid w:val="009D1BB8"/>
    <w:rsid w:val="009D2890"/>
    <w:rsid w:val="009D3C70"/>
    <w:rsid w:val="009F3647"/>
    <w:rsid w:val="009F3BE3"/>
    <w:rsid w:val="00A00C20"/>
    <w:rsid w:val="00A13A66"/>
    <w:rsid w:val="00A21F49"/>
    <w:rsid w:val="00A2290B"/>
    <w:rsid w:val="00A23429"/>
    <w:rsid w:val="00A237A4"/>
    <w:rsid w:val="00A304C8"/>
    <w:rsid w:val="00A31447"/>
    <w:rsid w:val="00A32410"/>
    <w:rsid w:val="00A34D7B"/>
    <w:rsid w:val="00A400B0"/>
    <w:rsid w:val="00A4017F"/>
    <w:rsid w:val="00A408B0"/>
    <w:rsid w:val="00A5091D"/>
    <w:rsid w:val="00A5207D"/>
    <w:rsid w:val="00A5223D"/>
    <w:rsid w:val="00A64E0C"/>
    <w:rsid w:val="00A80B0D"/>
    <w:rsid w:val="00A81C85"/>
    <w:rsid w:val="00A92417"/>
    <w:rsid w:val="00A932C8"/>
    <w:rsid w:val="00A94DEB"/>
    <w:rsid w:val="00A96282"/>
    <w:rsid w:val="00AA3AB4"/>
    <w:rsid w:val="00AA639E"/>
    <w:rsid w:val="00AB059E"/>
    <w:rsid w:val="00AC2D6A"/>
    <w:rsid w:val="00AC5151"/>
    <w:rsid w:val="00AD117A"/>
    <w:rsid w:val="00AD40BB"/>
    <w:rsid w:val="00AE008A"/>
    <w:rsid w:val="00AE2D35"/>
    <w:rsid w:val="00AE7B24"/>
    <w:rsid w:val="00AF2BCB"/>
    <w:rsid w:val="00AF2E29"/>
    <w:rsid w:val="00AF4543"/>
    <w:rsid w:val="00AF67BB"/>
    <w:rsid w:val="00AF695C"/>
    <w:rsid w:val="00B05B0E"/>
    <w:rsid w:val="00B152A6"/>
    <w:rsid w:val="00B50884"/>
    <w:rsid w:val="00B51A3D"/>
    <w:rsid w:val="00B53B4F"/>
    <w:rsid w:val="00B56AFD"/>
    <w:rsid w:val="00B578E8"/>
    <w:rsid w:val="00B57E9C"/>
    <w:rsid w:val="00B659A7"/>
    <w:rsid w:val="00B72A9E"/>
    <w:rsid w:val="00B754E1"/>
    <w:rsid w:val="00B7722C"/>
    <w:rsid w:val="00B8116E"/>
    <w:rsid w:val="00B9238D"/>
    <w:rsid w:val="00BA1F55"/>
    <w:rsid w:val="00BA2FDB"/>
    <w:rsid w:val="00BB1127"/>
    <w:rsid w:val="00BB79FA"/>
    <w:rsid w:val="00BD6818"/>
    <w:rsid w:val="00BD6C6C"/>
    <w:rsid w:val="00BE173A"/>
    <w:rsid w:val="00BE4039"/>
    <w:rsid w:val="00BE7A8D"/>
    <w:rsid w:val="00BF28F2"/>
    <w:rsid w:val="00BF50B2"/>
    <w:rsid w:val="00C01877"/>
    <w:rsid w:val="00C01EC6"/>
    <w:rsid w:val="00C02D30"/>
    <w:rsid w:val="00C13F20"/>
    <w:rsid w:val="00C15D9B"/>
    <w:rsid w:val="00C16E30"/>
    <w:rsid w:val="00C17822"/>
    <w:rsid w:val="00C17CFD"/>
    <w:rsid w:val="00C23503"/>
    <w:rsid w:val="00C262A1"/>
    <w:rsid w:val="00C26EFD"/>
    <w:rsid w:val="00C32045"/>
    <w:rsid w:val="00C4137E"/>
    <w:rsid w:val="00C43E66"/>
    <w:rsid w:val="00C535CC"/>
    <w:rsid w:val="00C63268"/>
    <w:rsid w:val="00C65C7C"/>
    <w:rsid w:val="00C67C46"/>
    <w:rsid w:val="00C75624"/>
    <w:rsid w:val="00C7729A"/>
    <w:rsid w:val="00C83BA9"/>
    <w:rsid w:val="00C875B1"/>
    <w:rsid w:val="00C91B79"/>
    <w:rsid w:val="00CA10F7"/>
    <w:rsid w:val="00CA3035"/>
    <w:rsid w:val="00CA3D7D"/>
    <w:rsid w:val="00CA4ACD"/>
    <w:rsid w:val="00CB49B3"/>
    <w:rsid w:val="00CC5474"/>
    <w:rsid w:val="00CD491E"/>
    <w:rsid w:val="00CD6425"/>
    <w:rsid w:val="00CD7616"/>
    <w:rsid w:val="00CE2A8F"/>
    <w:rsid w:val="00CE4F8A"/>
    <w:rsid w:val="00CF16A4"/>
    <w:rsid w:val="00D00245"/>
    <w:rsid w:val="00D01C76"/>
    <w:rsid w:val="00D0303F"/>
    <w:rsid w:val="00D0716C"/>
    <w:rsid w:val="00D102B0"/>
    <w:rsid w:val="00D113B3"/>
    <w:rsid w:val="00D11BF7"/>
    <w:rsid w:val="00D12590"/>
    <w:rsid w:val="00D132B3"/>
    <w:rsid w:val="00D1390A"/>
    <w:rsid w:val="00D16132"/>
    <w:rsid w:val="00D2288D"/>
    <w:rsid w:val="00D26DD2"/>
    <w:rsid w:val="00D30DB2"/>
    <w:rsid w:val="00D30E9F"/>
    <w:rsid w:val="00D3722A"/>
    <w:rsid w:val="00D45A6C"/>
    <w:rsid w:val="00D45F3D"/>
    <w:rsid w:val="00D4685E"/>
    <w:rsid w:val="00D528A7"/>
    <w:rsid w:val="00D534D9"/>
    <w:rsid w:val="00D53E73"/>
    <w:rsid w:val="00D5667C"/>
    <w:rsid w:val="00D6086C"/>
    <w:rsid w:val="00D6112E"/>
    <w:rsid w:val="00D64B91"/>
    <w:rsid w:val="00D65598"/>
    <w:rsid w:val="00D7089E"/>
    <w:rsid w:val="00D71D51"/>
    <w:rsid w:val="00D71F96"/>
    <w:rsid w:val="00D816B3"/>
    <w:rsid w:val="00D866F6"/>
    <w:rsid w:val="00D93BF1"/>
    <w:rsid w:val="00D97810"/>
    <w:rsid w:val="00D97D15"/>
    <w:rsid w:val="00DA04A9"/>
    <w:rsid w:val="00DA1177"/>
    <w:rsid w:val="00DA3D57"/>
    <w:rsid w:val="00DA4072"/>
    <w:rsid w:val="00DA4305"/>
    <w:rsid w:val="00DA69E6"/>
    <w:rsid w:val="00DA6E68"/>
    <w:rsid w:val="00DA6FC4"/>
    <w:rsid w:val="00DA71A4"/>
    <w:rsid w:val="00DA7351"/>
    <w:rsid w:val="00DB0067"/>
    <w:rsid w:val="00DB5741"/>
    <w:rsid w:val="00DC113E"/>
    <w:rsid w:val="00DC5E72"/>
    <w:rsid w:val="00DD051E"/>
    <w:rsid w:val="00DD2038"/>
    <w:rsid w:val="00DD791A"/>
    <w:rsid w:val="00DE725A"/>
    <w:rsid w:val="00DE7396"/>
    <w:rsid w:val="00DF13C4"/>
    <w:rsid w:val="00DF152A"/>
    <w:rsid w:val="00DF19F8"/>
    <w:rsid w:val="00E01976"/>
    <w:rsid w:val="00E11353"/>
    <w:rsid w:val="00E13171"/>
    <w:rsid w:val="00E15872"/>
    <w:rsid w:val="00E16DF9"/>
    <w:rsid w:val="00E17FB4"/>
    <w:rsid w:val="00E25916"/>
    <w:rsid w:val="00E26954"/>
    <w:rsid w:val="00E307A3"/>
    <w:rsid w:val="00E31870"/>
    <w:rsid w:val="00E35AC7"/>
    <w:rsid w:val="00E44CED"/>
    <w:rsid w:val="00E55CE8"/>
    <w:rsid w:val="00E601DA"/>
    <w:rsid w:val="00E709F7"/>
    <w:rsid w:val="00E720D9"/>
    <w:rsid w:val="00E75AAC"/>
    <w:rsid w:val="00E764A0"/>
    <w:rsid w:val="00E81DAF"/>
    <w:rsid w:val="00E826EF"/>
    <w:rsid w:val="00E9085E"/>
    <w:rsid w:val="00E9274A"/>
    <w:rsid w:val="00E93922"/>
    <w:rsid w:val="00E940D4"/>
    <w:rsid w:val="00E958DF"/>
    <w:rsid w:val="00EA54E5"/>
    <w:rsid w:val="00EA6A8E"/>
    <w:rsid w:val="00EB1A7C"/>
    <w:rsid w:val="00EB2DC6"/>
    <w:rsid w:val="00EB423F"/>
    <w:rsid w:val="00EB5CED"/>
    <w:rsid w:val="00EC4B51"/>
    <w:rsid w:val="00EC6580"/>
    <w:rsid w:val="00ED0B59"/>
    <w:rsid w:val="00ED4F3B"/>
    <w:rsid w:val="00ED59A8"/>
    <w:rsid w:val="00EE15E9"/>
    <w:rsid w:val="00EF0F28"/>
    <w:rsid w:val="00EF114F"/>
    <w:rsid w:val="00EF1490"/>
    <w:rsid w:val="00EF40FE"/>
    <w:rsid w:val="00F0004F"/>
    <w:rsid w:val="00F11917"/>
    <w:rsid w:val="00F11A8F"/>
    <w:rsid w:val="00F12406"/>
    <w:rsid w:val="00F12498"/>
    <w:rsid w:val="00F148A5"/>
    <w:rsid w:val="00F2126B"/>
    <w:rsid w:val="00F22AE3"/>
    <w:rsid w:val="00F507C5"/>
    <w:rsid w:val="00F52D0F"/>
    <w:rsid w:val="00F572B1"/>
    <w:rsid w:val="00F6157B"/>
    <w:rsid w:val="00F627C1"/>
    <w:rsid w:val="00F63014"/>
    <w:rsid w:val="00F64E84"/>
    <w:rsid w:val="00F770CF"/>
    <w:rsid w:val="00F9235A"/>
    <w:rsid w:val="00F93266"/>
    <w:rsid w:val="00F936E4"/>
    <w:rsid w:val="00F96B85"/>
    <w:rsid w:val="00FA5BAA"/>
    <w:rsid w:val="00FB3D43"/>
    <w:rsid w:val="00FB6881"/>
    <w:rsid w:val="00FC2DC0"/>
    <w:rsid w:val="00FC55A9"/>
    <w:rsid w:val="00FC7189"/>
    <w:rsid w:val="00FD6B48"/>
    <w:rsid w:val="00FE1907"/>
    <w:rsid w:val="00FE39D3"/>
    <w:rsid w:val="00FE43E7"/>
    <w:rsid w:val="00FE68ED"/>
    <w:rsid w:val="00FF2F0D"/>
    <w:rsid w:val="00FF3083"/>
    <w:rsid w:val="00FF716B"/>
    <w:rsid w:val="2075B113"/>
    <w:rsid w:val="20FCA9F5"/>
    <w:rsid w:val="21D96037"/>
    <w:rsid w:val="2C95F782"/>
    <w:rsid w:val="2D369539"/>
    <w:rsid w:val="2EF5C654"/>
    <w:rsid w:val="2F7BD8BC"/>
    <w:rsid w:val="34A3B5C3"/>
    <w:rsid w:val="440787D3"/>
    <w:rsid w:val="473689BB"/>
    <w:rsid w:val="4A79ACFD"/>
    <w:rsid w:val="508E1781"/>
    <w:rsid w:val="517B87E3"/>
    <w:rsid w:val="519BE60C"/>
    <w:rsid w:val="581B52BE"/>
    <w:rsid w:val="5D2902A2"/>
    <w:rsid w:val="5E66E1FE"/>
    <w:rsid w:val="5F8F7E58"/>
    <w:rsid w:val="613901F9"/>
    <w:rsid w:val="630ABD64"/>
    <w:rsid w:val="630FE3E6"/>
    <w:rsid w:val="673BA9A5"/>
    <w:rsid w:val="6B7885DD"/>
    <w:rsid w:val="6FF7763C"/>
    <w:rsid w:val="7462D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69BAD"/>
  <w15:docId w15:val="{8393085D-428C-4315-89E6-72528AB6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3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D9"/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</w:style>
  <w:style w:type="table" w:styleId="TableGrid">
    <w:name w:val="Table Grid"/>
    <w:basedOn w:val="TableNormal"/>
    <w:uiPriority w:val="39"/>
    <w:rsid w:val="003574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B69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54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A0"/>
    <w:rPr>
      <w:b/>
      <w:bCs/>
    </w:rPr>
  </w:style>
  <w:style w:type="character" w:styleId="Hyperlink">
    <w:name w:val="Hyperlink"/>
    <w:basedOn w:val="DefaultParagraphFont"/>
    <w:uiPriority w:val="99"/>
    <w:unhideWhenUsed/>
    <w:rsid w:val="006D0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4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982"/>
    <w:pPr>
      <w:ind w:left="720"/>
      <w:contextualSpacing/>
    </w:pPr>
  </w:style>
  <w:style w:type="character" w:customStyle="1" w:styleId="normaltextrun">
    <w:name w:val="normaltextrun"/>
    <w:basedOn w:val="DefaultParagraphFont"/>
    <w:rsid w:val="00821AD7"/>
  </w:style>
  <w:style w:type="character" w:customStyle="1" w:styleId="eop">
    <w:name w:val="eop"/>
    <w:basedOn w:val="DefaultParagraphFont"/>
    <w:rsid w:val="00E9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lukesonline.org/for-providers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0C69CBE4A34DD2AB8B8990CA4F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80CF-6E11-4279-91BE-C0D8CBEDB793}"/>
      </w:docPartPr>
      <w:docPartBody>
        <w:p w:rsidR="005438DB" w:rsidRDefault="008C1D37" w:rsidP="008C1D37">
          <w:pPr>
            <w:pStyle w:val="390C69CBE4A34DD2AB8B8990CA4FA6272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C55F9A180A75449DBFAD6AD55CE5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6F75-9812-477E-B75F-F5AB66BEC2DA}"/>
      </w:docPartPr>
      <w:docPartBody>
        <w:p w:rsidR="005438DB" w:rsidRDefault="008C1D37" w:rsidP="008C1D37">
          <w:pPr>
            <w:pStyle w:val="C55F9A180A75449DBFAD6AD55CE5892E2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0280E05D938A4049BA0D1321C9D5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41AD-FD37-471B-91F6-7A479FA87180}"/>
      </w:docPartPr>
      <w:docPartBody>
        <w:p w:rsidR="005438DB" w:rsidRDefault="008C1D37" w:rsidP="008C1D37">
          <w:pPr>
            <w:pStyle w:val="0280E05D938A4049BA0D1321C9D5361A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C6696226D6D946CBB23A7BBFCAAF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ED84-7662-4BEF-A112-887981261B3C}"/>
      </w:docPartPr>
      <w:docPartBody>
        <w:p w:rsidR="005438DB" w:rsidRDefault="008C1D37" w:rsidP="008C1D37">
          <w:pPr>
            <w:pStyle w:val="C6696226D6D946CBB23A7BBFCAAFBA39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51A6D04BBD7746139392E175F465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72FD-F084-4EBF-AC19-3F409BA6CADD}"/>
      </w:docPartPr>
      <w:docPartBody>
        <w:p w:rsidR="005438DB" w:rsidRDefault="008C1D37" w:rsidP="008C1D37">
          <w:pPr>
            <w:pStyle w:val="51A6D04BBD7746139392E175F465435D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ABFAC6CF48C1498D8140D59F158C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EA7A-5FC6-42E9-A177-33069C1860BB}"/>
      </w:docPartPr>
      <w:docPartBody>
        <w:p w:rsidR="005438DB" w:rsidRDefault="008C1D37" w:rsidP="008C1D37">
          <w:pPr>
            <w:pStyle w:val="ABFAC6CF48C1498D8140D59F158C601E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FE5C12EF096C4C62AB59C09B1F71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CBCC-8337-46D3-B156-F2963015555D}"/>
      </w:docPartPr>
      <w:docPartBody>
        <w:p w:rsidR="005438DB" w:rsidRDefault="008C1D37" w:rsidP="008C1D37">
          <w:pPr>
            <w:pStyle w:val="FE5C12EF096C4C62AB59C09B1F7111E72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E8E189B3AE444539BEA6324C8A46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209D-46A6-44B8-A689-496778EB7CB9}"/>
      </w:docPartPr>
      <w:docPartBody>
        <w:p w:rsidR="005438DB" w:rsidRDefault="008C1D37" w:rsidP="008C1D37">
          <w:pPr>
            <w:pStyle w:val="E8E189B3AE444539BEA6324C8A46A041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F951AA1274EA4AA6A73B90F67CED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61A8-F2E2-4EB5-8182-4B36B756D473}"/>
      </w:docPartPr>
      <w:docPartBody>
        <w:p w:rsidR="005438DB" w:rsidRDefault="008C1D37" w:rsidP="008C1D37">
          <w:pPr>
            <w:pStyle w:val="F951AA1274EA4AA6A73B90F67CED1854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F4D515932672410CB88AB98C5379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7DD5-830E-4DDD-BE07-311CF1D481F1}"/>
      </w:docPartPr>
      <w:docPartBody>
        <w:p w:rsidR="005438DB" w:rsidRDefault="008C1D37" w:rsidP="008C1D37">
          <w:pPr>
            <w:pStyle w:val="F4D515932672410CB88AB98C53799C03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E1639F92037A4B0C9DC6A4A20AC2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9E25C-98E0-453E-9603-A75F1D97AD72}"/>
      </w:docPartPr>
      <w:docPartBody>
        <w:p w:rsidR="007E5548" w:rsidRDefault="00D92D98" w:rsidP="00D92D98">
          <w:pPr>
            <w:pStyle w:val="E1639F92037A4B0C9DC6A4A20AC2DB1E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28EA645CA0F347219C7D9C54B093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0CE2-FE39-4930-A57F-91C1FD241575}"/>
      </w:docPartPr>
      <w:docPartBody>
        <w:p w:rsidR="00B468E9" w:rsidRDefault="00B468E9" w:rsidP="00B468E9">
          <w:pPr>
            <w:pStyle w:val="28EA645CA0F347219C7D9C54B093FEDA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E97D4050C343436F895367B31D45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9A0B-AF5A-44E8-87A7-2E101AC58E7C}"/>
      </w:docPartPr>
      <w:docPartBody>
        <w:p w:rsidR="00B468E9" w:rsidRDefault="00B468E9" w:rsidP="00B468E9">
          <w:pPr>
            <w:pStyle w:val="E97D4050C343436F895367B31D456983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BF733F1E894A44179ACBBFBA9D2B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2125-93A2-4CE9-826A-F88F47D2E1C3}"/>
      </w:docPartPr>
      <w:docPartBody>
        <w:p w:rsidR="00075CF9" w:rsidRDefault="00301DE7" w:rsidP="00301DE7">
          <w:pPr>
            <w:pStyle w:val="BF733F1E894A44179ACBBFBA9D2B0B2A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178453C14E3A4DA2865F63E76ACA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9CBB-3382-4038-B721-12AF7FE0780F}"/>
      </w:docPartPr>
      <w:docPartBody>
        <w:p w:rsidR="00075CF9" w:rsidRDefault="00301DE7" w:rsidP="00301DE7">
          <w:pPr>
            <w:pStyle w:val="178453C14E3A4DA2865F63E76ACA0601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DE8BECFA0203418C9C2C2DDBBB52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53F9-7328-46F0-9894-0890BB1E4AAB}"/>
      </w:docPartPr>
      <w:docPartBody>
        <w:p w:rsidR="00075CF9" w:rsidRDefault="00301DE7" w:rsidP="00301DE7">
          <w:pPr>
            <w:pStyle w:val="DE8BECFA0203418C9C2C2DDBBB528E36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D1F6BCA206714E68B88D9DF004B0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1978-09D8-48AF-8E76-738C9C8AA855}"/>
      </w:docPartPr>
      <w:docPartBody>
        <w:p w:rsidR="00075CF9" w:rsidRDefault="00301DE7" w:rsidP="00301DE7">
          <w:pPr>
            <w:pStyle w:val="D1F6BCA206714E68B88D9DF004B03E54"/>
          </w:pPr>
          <w:r w:rsidRPr="00E93922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4703B79B69984542929F54B113A8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7CBFF-1AA4-46E3-BCEE-A192EC5374A9}"/>
      </w:docPartPr>
      <w:docPartBody>
        <w:p w:rsidR="00075CF9" w:rsidRDefault="00301DE7" w:rsidP="00301DE7">
          <w:pPr>
            <w:pStyle w:val="4703B79B69984542929F54B113A87D2C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           </w:t>
          </w:r>
        </w:p>
      </w:docPartBody>
    </w:docPart>
    <w:docPart>
      <w:docPartPr>
        <w:name w:val="49890683155543BA909A961F1E89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53C2-FA9F-440B-8627-3FF17D0AD685}"/>
      </w:docPartPr>
      <w:docPartBody>
        <w:p w:rsidR="00075CF9" w:rsidRDefault="00301DE7" w:rsidP="00301DE7">
          <w:pPr>
            <w:pStyle w:val="49890683155543BA909A961F1E896479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</w:t>
          </w:r>
        </w:p>
      </w:docPartBody>
    </w:docPart>
    <w:docPart>
      <w:docPartPr>
        <w:name w:val="752616FDC6524B90B542D0F3A8B4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A99E4-006B-479E-942A-E359535ECC7A}"/>
      </w:docPartPr>
      <w:docPartBody>
        <w:p w:rsidR="00075CF9" w:rsidRDefault="00301DE7" w:rsidP="00301DE7">
          <w:pPr>
            <w:pStyle w:val="752616FDC6524B90B542D0F3A8B46275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</w:t>
          </w:r>
        </w:p>
      </w:docPartBody>
    </w:docPart>
    <w:docPart>
      <w:docPartPr>
        <w:name w:val="22BC6C8FE5454FA3980209CA4767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4A31-45B2-466B-A825-FDE18BA0E3EC}"/>
      </w:docPartPr>
      <w:docPartBody>
        <w:p w:rsidR="00EA4F2F" w:rsidRDefault="00075CF9" w:rsidP="00075CF9">
          <w:pPr>
            <w:pStyle w:val="22BC6C8FE5454FA3980209CA4767941D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F3D292D24AF2446EBB4D36576FC5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788F-1DAE-407C-9A71-71BDACBF1E8B}"/>
      </w:docPartPr>
      <w:docPartBody>
        <w:p w:rsidR="00561215" w:rsidRDefault="00BE2E41" w:rsidP="00BE2E41">
          <w:pPr>
            <w:pStyle w:val="F3D292D24AF2446EBB4D36576FC5E444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</w:t>
          </w:r>
        </w:p>
      </w:docPartBody>
    </w:docPart>
    <w:docPart>
      <w:docPartPr>
        <w:name w:val="C21DF1C503174932A5677063ED94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B9AF-B540-4E90-A213-8A1C40E39A78}"/>
      </w:docPartPr>
      <w:docPartBody>
        <w:p w:rsidR="00561215" w:rsidRDefault="00BE2E41" w:rsidP="00BE2E41">
          <w:pPr>
            <w:pStyle w:val="C21DF1C503174932A5677063ED94E1E1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20D23831AE6C4E1282DAAF764588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A85F-9ED3-409B-90DE-E349FBFDCB5C}"/>
      </w:docPartPr>
      <w:docPartBody>
        <w:p w:rsidR="00561215" w:rsidRDefault="00BE2E41" w:rsidP="00BE2E41">
          <w:pPr>
            <w:pStyle w:val="20D23831AE6C4E1282DAAF7645885140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5E13171B9A9F4C34842532780C9EE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D24D-0BBD-4134-9534-C071EB1D1819}"/>
      </w:docPartPr>
      <w:docPartBody>
        <w:p w:rsidR="00561215" w:rsidRDefault="00BE2E41" w:rsidP="00BE2E41">
          <w:pPr>
            <w:pStyle w:val="5E13171B9A9F4C34842532780C9EE523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</w:t>
          </w:r>
        </w:p>
      </w:docPartBody>
    </w:docPart>
    <w:docPart>
      <w:docPartPr>
        <w:name w:val="E2A222FF74BC40BDBA26D89FEE0A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F615-407E-48F5-AC42-602C517533D3}"/>
      </w:docPartPr>
      <w:docPartBody>
        <w:p w:rsidR="00561215" w:rsidRDefault="00BE2E41" w:rsidP="00BE2E41">
          <w:pPr>
            <w:pStyle w:val="E2A222FF74BC40BDBA26D89FEE0AEC78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3163938C8B7C4042A5B1E2EACE46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553B-27F5-4154-8B6D-FCEAFB197F07}"/>
      </w:docPartPr>
      <w:docPartBody>
        <w:p w:rsidR="00FA4C9B" w:rsidRDefault="00561215" w:rsidP="00561215">
          <w:pPr>
            <w:pStyle w:val="3163938C8B7C4042A5B1E2EACE46A559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0AFEBF42A80E45DFB1FD307B905F4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864B-A097-4CFA-9735-5D0C1693C50A}"/>
      </w:docPartPr>
      <w:docPartBody>
        <w:p w:rsidR="00862D1E" w:rsidRDefault="00FA4C9B" w:rsidP="00FA4C9B">
          <w:pPr>
            <w:pStyle w:val="0AFEBF42A80E45DFB1FD307B905F472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A96130E2D40A4CFD82CBE90CE995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FDC1-AFD9-4EDC-B7FF-C2E983D6CD27}"/>
      </w:docPartPr>
      <w:docPartBody>
        <w:p w:rsidR="00862D1E" w:rsidRDefault="00FA4C9B" w:rsidP="00FA4C9B">
          <w:pPr>
            <w:pStyle w:val="A96130E2D40A4CFD82CBE90CE995A2D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D933296B6C9463C82A35C5C7FD8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341B-0C11-4935-9DF7-0DA7B8D839F9}"/>
      </w:docPartPr>
      <w:docPartBody>
        <w:p w:rsidR="00862D1E" w:rsidRDefault="00FA4C9B" w:rsidP="00FA4C9B">
          <w:pPr>
            <w:pStyle w:val="DD933296B6C9463C82A35C5C7FD8A694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CA5991C755514D2AA062994C77C8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C71-5895-422D-8DDC-48015FBDF35F}"/>
      </w:docPartPr>
      <w:docPartBody>
        <w:p w:rsidR="00862D1E" w:rsidRDefault="00FA4C9B" w:rsidP="00FA4C9B">
          <w:pPr>
            <w:pStyle w:val="CA5991C755514D2AA062994C77C86E64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36"/>
    <w:rsid w:val="000235F5"/>
    <w:rsid w:val="0003181E"/>
    <w:rsid w:val="00070D7E"/>
    <w:rsid w:val="00075CF9"/>
    <w:rsid w:val="000A1E0F"/>
    <w:rsid w:val="000A32C3"/>
    <w:rsid w:val="000D453D"/>
    <w:rsid w:val="000D6DD5"/>
    <w:rsid w:val="001121D7"/>
    <w:rsid w:val="00137B85"/>
    <w:rsid w:val="001A39D4"/>
    <w:rsid w:val="001B1A00"/>
    <w:rsid w:val="001C67D3"/>
    <w:rsid w:val="001D0D51"/>
    <w:rsid w:val="002175F4"/>
    <w:rsid w:val="002335C5"/>
    <w:rsid w:val="00240F85"/>
    <w:rsid w:val="002925BC"/>
    <w:rsid w:val="002A13DF"/>
    <w:rsid w:val="002D6AB1"/>
    <w:rsid w:val="002E78EB"/>
    <w:rsid w:val="00301DE7"/>
    <w:rsid w:val="00321C2B"/>
    <w:rsid w:val="00323B86"/>
    <w:rsid w:val="003556DD"/>
    <w:rsid w:val="00376909"/>
    <w:rsid w:val="00393EAE"/>
    <w:rsid w:val="003B488D"/>
    <w:rsid w:val="003F358E"/>
    <w:rsid w:val="003F399D"/>
    <w:rsid w:val="003F6A7C"/>
    <w:rsid w:val="004053BA"/>
    <w:rsid w:val="00423D08"/>
    <w:rsid w:val="00462B7F"/>
    <w:rsid w:val="004664D4"/>
    <w:rsid w:val="004730CF"/>
    <w:rsid w:val="004A32A3"/>
    <w:rsid w:val="004B19D4"/>
    <w:rsid w:val="004C23A9"/>
    <w:rsid w:val="004F3562"/>
    <w:rsid w:val="00511BE5"/>
    <w:rsid w:val="00522F83"/>
    <w:rsid w:val="005438DB"/>
    <w:rsid w:val="005504B7"/>
    <w:rsid w:val="00553A4C"/>
    <w:rsid w:val="0055431C"/>
    <w:rsid w:val="00561215"/>
    <w:rsid w:val="00570E07"/>
    <w:rsid w:val="005D237C"/>
    <w:rsid w:val="005F4A29"/>
    <w:rsid w:val="00600F49"/>
    <w:rsid w:val="006043E5"/>
    <w:rsid w:val="00621DD3"/>
    <w:rsid w:val="00631F69"/>
    <w:rsid w:val="00632CA5"/>
    <w:rsid w:val="00635D83"/>
    <w:rsid w:val="006421BC"/>
    <w:rsid w:val="00692FE0"/>
    <w:rsid w:val="006A28D5"/>
    <w:rsid w:val="0070724F"/>
    <w:rsid w:val="00712F13"/>
    <w:rsid w:val="00755264"/>
    <w:rsid w:val="0078639D"/>
    <w:rsid w:val="007D1C61"/>
    <w:rsid w:val="007E5548"/>
    <w:rsid w:val="007E75EB"/>
    <w:rsid w:val="007F61CF"/>
    <w:rsid w:val="00806C43"/>
    <w:rsid w:val="00825A16"/>
    <w:rsid w:val="008471B2"/>
    <w:rsid w:val="00862D1E"/>
    <w:rsid w:val="00875BF8"/>
    <w:rsid w:val="008864BA"/>
    <w:rsid w:val="008C1D37"/>
    <w:rsid w:val="009250C0"/>
    <w:rsid w:val="00930C18"/>
    <w:rsid w:val="00946B91"/>
    <w:rsid w:val="0095057E"/>
    <w:rsid w:val="00953665"/>
    <w:rsid w:val="00995850"/>
    <w:rsid w:val="009A4BEE"/>
    <w:rsid w:val="009D3DA7"/>
    <w:rsid w:val="009D5FA8"/>
    <w:rsid w:val="00AA07CB"/>
    <w:rsid w:val="00AC2C9E"/>
    <w:rsid w:val="00AF75B5"/>
    <w:rsid w:val="00B265C6"/>
    <w:rsid w:val="00B43476"/>
    <w:rsid w:val="00B468E9"/>
    <w:rsid w:val="00B80AD8"/>
    <w:rsid w:val="00BE2E41"/>
    <w:rsid w:val="00C508B7"/>
    <w:rsid w:val="00C52DFC"/>
    <w:rsid w:val="00C67C46"/>
    <w:rsid w:val="00CA4B7F"/>
    <w:rsid w:val="00CF46DD"/>
    <w:rsid w:val="00D416A2"/>
    <w:rsid w:val="00D72209"/>
    <w:rsid w:val="00D92D98"/>
    <w:rsid w:val="00DA4072"/>
    <w:rsid w:val="00DF2B49"/>
    <w:rsid w:val="00E17FB4"/>
    <w:rsid w:val="00E579F5"/>
    <w:rsid w:val="00E86053"/>
    <w:rsid w:val="00E871F0"/>
    <w:rsid w:val="00E9085E"/>
    <w:rsid w:val="00EA4F2F"/>
    <w:rsid w:val="00ED7AFE"/>
    <w:rsid w:val="00EF5E44"/>
    <w:rsid w:val="00F20536"/>
    <w:rsid w:val="00F4524A"/>
    <w:rsid w:val="00F57B42"/>
    <w:rsid w:val="00F9235A"/>
    <w:rsid w:val="00FA4C9B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E7"/>
    <w:rPr>
      <w:color w:val="808080"/>
    </w:rPr>
  </w:style>
  <w:style w:type="paragraph" w:customStyle="1" w:styleId="390C69CBE4A34DD2AB8B8990CA4FA6272">
    <w:name w:val="390C69CBE4A34DD2AB8B8990CA4FA6272"/>
    <w:rsid w:val="008C1D37"/>
    <w:rPr>
      <w:rFonts w:ascii="Calibri" w:eastAsia="Times New Roman" w:hAnsi="Calibri" w:cs="Times New Roman"/>
    </w:rPr>
  </w:style>
  <w:style w:type="paragraph" w:customStyle="1" w:styleId="C55F9A180A75449DBFAD6AD55CE5892E2">
    <w:name w:val="C55F9A180A75449DBFAD6AD55CE5892E2"/>
    <w:rsid w:val="008C1D37"/>
    <w:rPr>
      <w:rFonts w:ascii="Calibri" w:eastAsia="Times New Roman" w:hAnsi="Calibri" w:cs="Times New Roman"/>
    </w:rPr>
  </w:style>
  <w:style w:type="paragraph" w:customStyle="1" w:styleId="0280E05D938A4049BA0D1321C9D5361A2">
    <w:name w:val="0280E05D938A4049BA0D1321C9D5361A2"/>
    <w:rsid w:val="008C1D37"/>
    <w:rPr>
      <w:rFonts w:ascii="Calibri" w:eastAsia="Times New Roman" w:hAnsi="Calibri" w:cs="Times New Roman"/>
    </w:rPr>
  </w:style>
  <w:style w:type="paragraph" w:customStyle="1" w:styleId="C6696226D6D946CBB23A7BBFCAAFBA392">
    <w:name w:val="C6696226D6D946CBB23A7BBFCAAFBA392"/>
    <w:rsid w:val="008C1D37"/>
    <w:rPr>
      <w:rFonts w:ascii="Calibri" w:eastAsia="Times New Roman" w:hAnsi="Calibri" w:cs="Times New Roman"/>
    </w:rPr>
  </w:style>
  <w:style w:type="paragraph" w:customStyle="1" w:styleId="51A6D04BBD7746139392E175F465435D2">
    <w:name w:val="51A6D04BBD7746139392E175F465435D2"/>
    <w:rsid w:val="008C1D37"/>
    <w:rPr>
      <w:rFonts w:ascii="Calibri" w:eastAsia="Times New Roman" w:hAnsi="Calibri" w:cs="Times New Roman"/>
    </w:rPr>
  </w:style>
  <w:style w:type="paragraph" w:customStyle="1" w:styleId="ABFAC6CF48C1498D8140D59F158C601E2">
    <w:name w:val="ABFAC6CF48C1498D8140D59F158C601E2"/>
    <w:rsid w:val="008C1D37"/>
    <w:rPr>
      <w:rFonts w:ascii="Calibri" w:eastAsia="Times New Roman" w:hAnsi="Calibri" w:cs="Times New Roman"/>
    </w:rPr>
  </w:style>
  <w:style w:type="paragraph" w:customStyle="1" w:styleId="6D6BAEFA053C4EE290EEF85EEB659966">
    <w:name w:val="6D6BAEFA053C4EE290EEF85EEB659966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5C12EF096C4C62AB59C09B1F7111E72">
    <w:name w:val="FE5C12EF096C4C62AB59C09B1F7111E72"/>
    <w:rsid w:val="008C1D37"/>
    <w:rPr>
      <w:rFonts w:ascii="Calibri" w:eastAsia="Times New Roman" w:hAnsi="Calibri" w:cs="Times New Roman"/>
    </w:rPr>
  </w:style>
  <w:style w:type="paragraph" w:customStyle="1" w:styleId="E8E189B3AE444539BEA6324C8A46A0412">
    <w:name w:val="E8E189B3AE444539BEA6324C8A46A0412"/>
    <w:rsid w:val="008C1D37"/>
    <w:rPr>
      <w:rFonts w:ascii="Calibri" w:eastAsia="Times New Roman" w:hAnsi="Calibri" w:cs="Times New Roman"/>
    </w:rPr>
  </w:style>
  <w:style w:type="paragraph" w:customStyle="1" w:styleId="F951AA1274EA4AA6A73B90F67CED18542">
    <w:name w:val="F951AA1274EA4AA6A73B90F67CED18542"/>
    <w:rsid w:val="008C1D37"/>
    <w:rPr>
      <w:rFonts w:ascii="Calibri" w:eastAsia="Times New Roman" w:hAnsi="Calibri" w:cs="Times New Roman"/>
    </w:rPr>
  </w:style>
  <w:style w:type="paragraph" w:customStyle="1" w:styleId="22BC6C8FE5454FA3980209CA4767941D">
    <w:name w:val="22BC6C8FE5454FA3980209CA4767941D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515932672410CB88AB98C53799C03">
    <w:name w:val="F4D515932672410CB88AB98C53799C03"/>
    <w:rsid w:val="008C1D37"/>
  </w:style>
  <w:style w:type="paragraph" w:customStyle="1" w:styleId="91BB9E5F6DB645248435633EEBDE25E1">
    <w:name w:val="91BB9E5F6DB645248435633EEBDE25E1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39F92037A4B0C9DC6A4A20AC2DB1E">
    <w:name w:val="E1639F92037A4B0C9DC6A4A20AC2DB1E"/>
    <w:rsid w:val="00D92D98"/>
  </w:style>
  <w:style w:type="paragraph" w:customStyle="1" w:styleId="AAEE4A70DD5949EDA61B9F286B653638">
    <w:name w:val="AAEE4A70DD5949EDA61B9F286B653638"/>
    <w:rsid w:val="00621DD3"/>
    <w:rPr>
      <w:kern w:val="2"/>
    </w:rPr>
  </w:style>
  <w:style w:type="paragraph" w:customStyle="1" w:styleId="9648060461024694B30E3CCEF7E2C277">
    <w:name w:val="9648060461024694B30E3CCEF7E2C277"/>
    <w:rsid w:val="00621DD3"/>
    <w:rPr>
      <w:kern w:val="2"/>
    </w:rPr>
  </w:style>
  <w:style w:type="paragraph" w:customStyle="1" w:styleId="28EA645CA0F347219C7D9C54B093FEDA">
    <w:name w:val="28EA645CA0F347219C7D9C54B093FEDA"/>
    <w:rsid w:val="00B468E9"/>
    <w:rPr>
      <w:kern w:val="2"/>
      <w14:ligatures w14:val="standardContextual"/>
    </w:rPr>
  </w:style>
  <w:style w:type="paragraph" w:customStyle="1" w:styleId="E97D4050C343436F895367B31D456983">
    <w:name w:val="E97D4050C343436F895367B31D456983"/>
    <w:rsid w:val="00B468E9"/>
    <w:rPr>
      <w:kern w:val="2"/>
      <w14:ligatures w14:val="standardContextual"/>
    </w:rPr>
  </w:style>
  <w:style w:type="paragraph" w:customStyle="1" w:styleId="BF733F1E894A44179ACBBFBA9D2B0B2A">
    <w:name w:val="BF733F1E894A44179ACBBFBA9D2B0B2A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453C14E3A4DA2865F63E76ACA0601">
    <w:name w:val="178453C14E3A4DA2865F63E76ACA0601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BECFA0203418C9C2C2DDBBB528E36">
    <w:name w:val="DE8BECFA0203418C9C2C2DDBBB528E36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6BCA206714E68B88D9DF004B03E54">
    <w:name w:val="D1F6BCA206714E68B88D9DF004B03E54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9206275B4411DAA234B2E980C58D7">
    <w:name w:val="3A49206275B4411DAA234B2E980C58D7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0CE42D76B45EB9D8FA3635F713972">
    <w:name w:val="4860CE42D76B45EB9D8FA3635F713972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E8B21F0D44A3EBED083F17EE2FF74">
    <w:name w:val="650E8B21F0D44A3EBED083F17EE2FF74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703CED0DB42C49805FE803AFE27B2">
    <w:name w:val="46E703CED0DB42C49805FE803AFE27B2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65C441055407C8600EC1AE8B54391">
    <w:name w:val="AD865C441055407C8600EC1AE8B54391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13C084F7A4427B709C138214EDE00">
    <w:name w:val="82013C084F7A4427B709C138214EDE00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18E32D6F44C7E8C1AEC2063B2455F">
    <w:name w:val="A1918E32D6F44C7E8C1AEC2063B2455F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3B79B69984542929F54B113A87D2C">
    <w:name w:val="4703B79B69984542929F54B113A87D2C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90683155543BA909A961F1E896479">
    <w:name w:val="49890683155543BA909A961F1E896479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B16AE0644442D87525BF9A287B2BF">
    <w:name w:val="F71B16AE0644442D87525BF9A287B2BF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7F03B4560841899AD1488FA793D2E3">
    <w:name w:val="E07F03B4560841899AD1488FA793D2E3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D3BE160B74EBD93ADC259AABE43E0">
    <w:name w:val="FAFD3BE160B74EBD93ADC259AABE43E0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616FDC6524B90B542D0F3A8B46275">
    <w:name w:val="752616FDC6524B90B542D0F3A8B46275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660EE770B4FD3BB5B7A7F41926A4B">
    <w:name w:val="3ED660EE770B4FD3BB5B7A7F41926A4B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888EE68D44F01B7EC492BAB25EE25">
    <w:name w:val="CB6888EE68D44F01B7EC492BAB25EE2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5D95A72FCA431782B30606817AD6F4">
    <w:name w:val="575D95A72FCA431782B30606817AD6F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4AB903F5D44A2876006936C5A1C45">
    <w:name w:val="6B84AB903F5D44A2876006936C5A1C4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6528A3D0C46F3AD8FBABF01F2E474">
    <w:name w:val="4856528A3D0C46F3AD8FBABF01F2E47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3A26986F34524ACF72C869A34AD8F">
    <w:name w:val="8E33A26986F34524ACF72C869A34AD8F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4AD7C00154D908621E04990589545">
    <w:name w:val="A184AD7C00154D908621E0499058954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F8252310F491F82E45E57F4729EA7">
    <w:name w:val="665F8252310F491F82E45E57F4729EA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343397A48460ABDFA1085DE2AC8DC">
    <w:name w:val="B37343397A48460ABDFA1085DE2AC8DC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D9F0E810C4F2B8E54A764FD3F8A5F">
    <w:name w:val="F12D9F0E810C4F2B8E54A764FD3F8A5F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6A076627FE4ADA860751B343E45EC8">
    <w:name w:val="B46A076627FE4ADA860751B343E45EC8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B477E435944CCADFC9A2A68B9639B">
    <w:name w:val="5F2B477E435944CCADFC9A2A68B9639B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175E4BD364FF196862B15697BD1CC">
    <w:name w:val="468175E4BD364FF196862B15697BD1CC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A3E14EB58741CDAED6E990D61D0F17">
    <w:name w:val="C5A3E14EB58741CDAED6E990D61D0F1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292D24AF2446EBB4D36576FC5E444">
    <w:name w:val="F3D292D24AF2446EBB4D36576FC5E44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DF1C503174932A5677063ED94E1E1">
    <w:name w:val="C21DF1C503174932A5677063ED94E1E1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23831AE6C4E1282DAAF7645885140">
    <w:name w:val="20D23831AE6C4E1282DAAF7645885140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3171B9A9F4C34842532780C9EE523">
    <w:name w:val="5E13171B9A9F4C34842532780C9EE523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222FF74BC40BDBA26D89FEE0AEC78">
    <w:name w:val="E2A222FF74BC40BDBA26D89FEE0AEC78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9035AE8644F1583C8DCA11DC1D610">
    <w:name w:val="46E9035AE8644F1583C8DCA11DC1D610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5A243D3F0E4DA28D6DEB4E26336DC7">
    <w:name w:val="045A243D3F0E4DA28D6DEB4E26336DC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4BAE93139E48CBBF6A1C64F8A93C8E">
    <w:name w:val="E84BAE93139E48CBBF6A1C64F8A93C8E"/>
    <w:rsid w:val="005612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63938C8B7C4042A5B1E2EACE46A559">
    <w:name w:val="3163938C8B7C4042A5B1E2EACE46A559"/>
    <w:rsid w:val="005612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FEBF42A80E45DFB1FD307B905F4727">
    <w:name w:val="0AFEBF42A80E45DFB1FD307B905F4727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130E2D40A4CFD82CBE90CE995A2DB">
    <w:name w:val="A96130E2D40A4CFD82CBE90CE995A2DB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33296B6C9463C82A35C5C7FD8A694">
    <w:name w:val="DD933296B6C9463C82A35C5C7FD8A694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5991C755514D2AA062994C77C86E64">
    <w:name w:val="CA5991C755514D2AA062994C77C86E64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18817D45AD4BA6BF5C2020193DAC4E">
    <w:name w:val="BF18817D45AD4BA6BF5C2020193DAC4E"/>
    <w:rsid w:val="00862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7D42DC06724FD49F70D266DC8DA598">
    <w:name w:val="167D42DC06724FD49F70D266DC8DA598"/>
    <w:rsid w:val="00862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C886B03FFF4BD6BE8EE761F5EACEB0">
    <w:name w:val="E2C886B03FFF4BD6BE8EE761F5EACEB0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C4810D1C74705A0CE46A3063CBF8E">
    <w:name w:val="F10C4810D1C74705A0CE46A3063CBF8E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F4B35346C4DB2ADE93A8D54F578E5">
    <w:name w:val="D8BF4B35346C4DB2ADE93A8D54F578E5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DD4556F124DD4A4E2D006DFA29E57">
    <w:name w:val="F77DD4556F124DD4A4E2D006DFA29E57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AAE0993284C32B0DC1307B38183FC">
    <w:name w:val="9BEAAE0993284C32B0DC1307B38183FC"/>
    <w:rsid w:val="00553A4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502E3CC36424C87C9E4521A9CD088" ma:contentTypeVersion="4" ma:contentTypeDescription="Create a new document." ma:contentTypeScope="" ma:versionID="6fa6c132477bfdd22bfcfb6af3469492">
  <xsd:schema xmlns:xsd="http://www.w3.org/2001/XMLSchema" xmlns:xs="http://www.w3.org/2001/XMLSchema" xmlns:p="http://schemas.microsoft.com/office/2006/metadata/properties" xmlns:ns2="2c7d8c5d-b1fd-455d-a382-29dfcfe658c1" targetNamespace="http://schemas.microsoft.com/office/2006/metadata/properties" ma:root="true" ma:fieldsID="a6ad971e93c447b28b71b4d79ff039d0" ns2:_="">
    <xsd:import namespace="2c7d8c5d-b1fd-455d-a382-29dfcfe65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8c5d-b1fd-455d-a382-29dfcfe6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5750F-2FFB-4357-8705-0E68CF85D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B89951-121F-4445-9164-4D23DBC10B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4D939D-0925-4DE1-864B-2690B9C55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E9EA2-CE35-4E78-83DC-96229222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8c5d-b1fd-455d-a382-29dfcfe65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Samantha</dc:creator>
  <cp:keywords/>
  <dc:description/>
  <cp:lastModifiedBy>Jenny Aldape</cp:lastModifiedBy>
  <cp:revision>3</cp:revision>
  <cp:lastPrinted>2017-05-03T14:40:00Z</cp:lastPrinted>
  <dcterms:created xsi:type="dcterms:W3CDTF">2025-05-05T19:32:00Z</dcterms:created>
  <dcterms:modified xsi:type="dcterms:W3CDTF">2025-05-05T19:32:00Z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0x010100345502E3CC36424C87C9E4521A9CD088</vt:lpwstr>
  </property>
</Properties>
</file>