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3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2611"/>
        <w:gridCol w:w="3150"/>
        <w:gridCol w:w="3083"/>
      </w:tblGrid>
      <w:tr w:rsidR="00FF3083" w:rsidRPr="00FF3083" w14:paraId="2C4845C4" w14:textId="77777777" w:rsidTr="009325AB">
        <w:trPr>
          <w:trHeight w:val="160"/>
        </w:trPr>
        <w:tc>
          <w:tcPr>
            <w:tcW w:w="11358" w:type="dxa"/>
            <w:gridSpan w:val="4"/>
            <w:shd w:val="clear" w:color="auto" w:fill="A6A6A6" w:themeFill="background1" w:themeFillShade="A6"/>
          </w:tcPr>
          <w:p w14:paraId="170169E5" w14:textId="597A1620" w:rsidR="0080319B" w:rsidRPr="00FF3083" w:rsidRDefault="0080319B" w:rsidP="00A40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F3083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</w:tr>
      <w:tr w:rsidR="005F4165" w:rsidRPr="00E93922" w14:paraId="25CA1E3B" w14:textId="77777777" w:rsidTr="009325AB">
        <w:trPr>
          <w:trHeight w:val="326"/>
        </w:trPr>
        <w:tc>
          <w:tcPr>
            <w:tcW w:w="2514" w:type="dxa"/>
          </w:tcPr>
          <w:p w14:paraId="6BA9464B" w14:textId="1BF6ADD7" w:rsidR="005F4165" w:rsidRPr="00E93922" w:rsidRDefault="001F5493" w:rsidP="005F4165">
            <w:pPr>
              <w:spacing w:after="0" w:line="240" w:lineRule="auto"/>
              <w:ind w:right="-19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Surgery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381-3060</w:t>
            </w:r>
          </w:p>
        </w:tc>
        <w:tc>
          <w:tcPr>
            <w:tcW w:w="2611" w:type="dxa"/>
          </w:tcPr>
          <w:p w14:paraId="57FAA022" w14:textId="3D717B58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COU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381-3567</w:t>
            </w:r>
          </w:p>
        </w:tc>
        <w:tc>
          <w:tcPr>
            <w:tcW w:w="3150" w:type="dxa"/>
          </w:tcPr>
          <w:p w14:paraId="44DE1FFA" w14:textId="2136E7CE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Meridian Surgery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208-706-2178</w:t>
            </w:r>
          </w:p>
        </w:tc>
        <w:tc>
          <w:tcPr>
            <w:tcW w:w="3083" w:type="dxa"/>
          </w:tcPr>
          <w:p w14:paraId="187D9BAE" w14:textId="42F0BBDB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Wood River OR/Endo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208-727-8634</w:t>
            </w:r>
          </w:p>
        </w:tc>
      </w:tr>
      <w:tr w:rsidR="005F4165" w:rsidRPr="00E93922" w14:paraId="6C8ED404" w14:textId="77777777" w:rsidTr="009325AB">
        <w:trPr>
          <w:trHeight w:val="300"/>
        </w:trPr>
        <w:tc>
          <w:tcPr>
            <w:tcW w:w="2514" w:type="dxa"/>
          </w:tcPr>
          <w:p w14:paraId="55F683DD" w14:textId="232FB114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Boise Endo 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381-2135</w:t>
            </w:r>
          </w:p>
        </w:tc>
        <w:tc>
          <w:tcPr>
            <w:tcW w:w="2611" w:type="dxa"/>
          </w:tcPr>
          <w:p w14:paraId="6D2DAB98" w14:textId="6367891A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Meridian Endo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>706-5015</w:t>
            </w:r>
          </w:p>
        </w:tc>
        <w:tc>
          <w:tcPr>
            <w:tcW w:w="3150" w:type="dxa"/>
          </w:tcPr>
          <w:p w14:paraId="0C1CDF28" w14:textId="51666CA2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Magic Valley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208-814-2921</w:t>
            </w:r>
          </w:p>
        </w:tc>
        <w:tc>
          <w:tcPr>
            <w:tcW w:w="3083" w:type="dxa"/>
          </w:tcPr>
          <w:p w14:paraId="4AA9BB9A" w14:textId="146800A5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Elmore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208-580-9808</w:t>
            </w:r>
          </w:p>
        </w:tc>
      </w:tr>
      <w:tr w:rsidR="005F4165" w:rsidRPr="00E93922" w14:paraId="4DEFB34F" w14:textId="77777777" w:rsidTr="009325AB">
        <w:trPr>
          <w:trHeight w:val="305"/>
        </w:trPr>
        <w:tc>
          <w:tcPr>
            <w:tcW w:w="2514" w:type="dxa"/>
          </w:tcPr>
          <w:p w14:paraId="3E688BD3" w14:textId="3F7EF8C3" w:rsidR="005F4165" w:rsidRPr="00E93922" w:rsidRDefault="001F549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7D6C">
              <w:rPr>
                <w:rFonts w:ascii="Arial" w:hAnsi="Arial" w:cs="Arial"/>
                <w:sz w:val="16"/>
                <w:szCs w:val="16"/>
              </w:rPr>
              <w:t>COSM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407D6C">
              <w:rPr>
                <w:rFonts w:ascii="Arial" w:hAnsi="Arial" w:cs="Arial"/>
                <w:sz w:val="16"/>
                <w:szCs w:val="16"/>
              </w:rPr>
              <w:t>Boise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F4165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F4165" w:rsidRPr="00E93922">
              <w:rPr>
                <w:rFonts w:ascii="Arial" w:hAnsi="Arial" w:cs="Arial"/>
                <w:b/>
                <w:sz w:val="16"/>
                <w:szCs w:val="16"/>
              </w:rPr>
              <w:t xml:space="preserve">Fax: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407D6C">
              <w:rPr>
                <w:rFonts w:ascii="Arial" w:hAnsi="Arial" w:cs="Arial"/>
                <w:b/>
                <w:sz w:val="16"/>
                <w:szCs w:val="16"/>
              </w:rPr>
              <w:t>381-</w:t>
            </w:r>
            <w:r w:rsidR="00062516">
              <w:rPr>
                <w:rFonts w:ascii="Arial" w:hAnsi="Arial" w:cs="Arial"/>
                <w:b/>
                <w:sz w:val="16"/>
                <w:szCs w:val="16"/>
              </w:rPr>
              <w:t>9010</w:t>
            </w:r>
          </w:p>
        </w:tc>
        <w:tc>
          <w:tcPr>
            <w:tcW w:w="2611" w:type="dxa"/>
          </w:tcPr>
          <w:p w14:paraId="4BC8E68F" w14:textId="47535EE9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McCall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208-634-3818</w:t>
            </w:r>
          </w:p>
        </w:tc>
        <w:tc>
          <w:tcPr>
            <w:tcW w:w="3150" w:type="dxa"/>
          </w:tcPr>
          <w:p w14:paraId="7541CBAC" w14:textId="4D044BFD" w:rsidR="005F4165" w:rsidRPr="00E93922" w:rsidRDefault="00651253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Nampa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208-205-7486</w:t>
            </w:r>
          </w:p>
        </w:tc>
        <w:tc>
          <w:tcPr>
            <w:tcW w:w="3083" w:type="dxa"/>
          </w:tcPr>
          <w:p w14:paraId="782F6983" w14:textId="7BF58122" w:rsidR="005F4165" w:rsidRPr="00E93922" w:rsidRDefault="005F4165" w:rsidP="005F416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2166" w:rsidRPr="00E93922" w14:paraId="1E9FCA6B" w14:textId="77777777" w:rsidTr="009325AB">
        <w:trPr>
          <w:trHeight w:val="300"/>
        </w:trPr>
        <w:tc>
          <w:tcPr>
            <w:tcW w:w="2514" w:type="dxa"/>
          </w:tcPr>
          <w:p w14:paraId="7FBECD1D" w14:textId="03F886F6" w:rsidR="00582166" w:rsidRPr="00E93922" w:rsidRDefault="001F549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Jerome 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br/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ab/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Fax:</w:t>
            </w:r>
            <w:r w:rsidR="00582166" w:rsidRPr="00E939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208-</w:t>
            </w:r>
            <w:r w:rsidR="00582166" w:rsidRPr="00E93922">
              <w:rPr>
                <w:rFonts w:ascii="Arial" w:hAnsi="Arial" w:cs="Arial"/>
                <w:b/>
                <w:sz w:val="16"/>
                <w:szCs w:val="16"/>
              </w:rPr>
              <w:t>324-7301</w:t>
            </w:r>
          </w:p>
        </w:tc>
        <w:tc>
          <w:tcPr>
            <w:tcW w:w="2611" w:type="dxa"/>
          </w:tcPr>
          <w:p w14:paraId="55CFD58F" w14:textId="32403CAF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Boise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 208-381-3209</w:t>
            </w:r>
          </w:p>
        </w:tc>
        <w:tc>
          <w:tcPr>
            <w:tcW w:w="3150" w:type="dxa"/>
          </w:tcPr>
          <w:p w14:paraId="2140AAE3" w14:textId="6D9C9B23" w:rsidR="00582166" w:rsidRPr="00E93922" w:rsidRDefault="00651253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 Surgery Center Meridian </w:t>
            </w:r>
            <w:r w:rsidRPr="00E93922">
              <w:rPr>
                <w:rFonts w:ascii="Arial" w:hAnsi="Arial" w:cs="Arial"/>
                <w:sz w:val="16"/>
                <w:szCs w:val="16"/>
              </w:rPr>
              <w:br/>
            </w:r>
            <w:r w:rsidRPr="00E93922">
              <w:rPr>
                <w:rFonts w:ascii="Arial" w:hAnsi="Arial" w:cs="Arial"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>Fax: 208-706-8102</w:t>
            </w:r>
          </w:p>
        </w:tc>
        <w:tc>
          <w:tcPr>
            <w:tcW w:w="3083" w:type="dxa"/>
          </w:tcPr>
          <w:p w14:paraId="48E89B6F" w14:textId="77777777" w:rsidR="00582166" w:rsidRPr="00E93922" w:rsidRDefault="00582166" w:rsidP="0058216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36F4" w:rsidRPr="00E93922" w14:paraId="170E3445" w14:textId="77777777" w:rsidTr="009325AB">
        <w:tblPrEx>
          <w:tblLook w:val="0000" w:firstRow="0" w:lastRow="0" w:firstColumn="0" w:lastColumn="0" w:noHBand="0" w:noVBand="0"/>
        </w:tblPrEx>
        <w:trPr>
          <w:trHeight w:val="2010"/>
        </w:trPr>
        <w:tc>
          <w:tcPr>
            <w:tcW w:w="11358" w:type="dxa"/>
            <w:gridSpan w:val="4"/>
          </w:tcPr>
          <w:p w14:paraId="6D2A35FD" w14:textId="77777777" w:rsidR="006D5784" w:rsidRPr="002A60E1" w:rsidRDefault="006D5784" w:rsidP="006D5784">
            <w:pPr>
              <w:tabs>
                <w:tab w:val="left" w:pos="5917"/>
                <w:tab w:val="left" w:pos="70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Patient Name (First, middle initial and last):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7028459"/>
                <w:placeholder>
                  <w:docPart w:val="390C69CBE4A34DD2AB8B8990CA4FA627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Date of Birth:</w:t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3121958"/>
                <w:placeholder>
                  <w:docPart w:val="C55F9A180A75449DBFAD6AD55CE5892E"/>
                </w:placeholder>
                <w:showingPlcHdr/>
                <w:text/>
              </w:sdtPr>
              <w:sdtEndPr/>
              <w:sdtContent>
                <w:r w:rsidRPr="000B0E18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 </w:t>
                </w:r>
              </w:sdtContent>
            </w:sdt>
          </w:p>
          <w:p w14:paraId="0766286B" w14:textId="38FF6F62" w:rsidR="006D5784" w:rsidRPr="002A60E1" w:rsidRDefault="006D5784" w:rsidP="006D5784">
            <w:pPr>
              <w:tabs>
                <w:tab w:val="left" w:pos="3694"/>
                <w:tab w:val="left" w:pos="6367"/>
                <w:tab w:val="left" w:pos="7087"/>
                <w:tab w:val="left" w:pos="8640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>Phone Number: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56952713"/>
                <w:placeholder>
                  <w:docPart w:val="0280E05D938A4049BA0D1321C9D5361A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Case Number:</w:t>
            </w:r>
            <w:r w:rsidRPr="000B0E1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44814321"/>
                <w:placeholder>
                  <w:docPart w:val="C6696226D6D946CBB23A7BBFCAAFBA39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</w:t>
                </w:r>
              </w:sdtContent>
            </w:sdt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Date of Surgery: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886149"/>
                <w:placeholder>
                  <w:docPart w:val="51A6D04BBD7746139392E175F465435D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   </w:t>
                </w:r>
              </w:sdtContent>
            </w:sdt>
          </w:p>
          <w:p w14:paraId="75294DEF" w14:textId="457D9B3D" w:rsidR="006D5784" w:rsidRPr="002A60E1" w:rsidRDefault="006D5784" w:rsidP="006D5784">
            <w:pPr>
              <w:tabs>
                <w:tab w:val="left" w:pos="3757"/>
                <w:tab w:val="left" w:pos="6390"/>
                <w:tab w:val="left" w:pos="8707"/>
                <w:tab w:val="left" w:pos="8887"/>
                <w:tab w:val="left" w:pos="10867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Provider Name: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649632"/>
                <w:placeholder>
                  <w:docPart w:val="ABFAC6CF48C1498D8140D59F158C601E"/>
                </w:placeholder>
                <w:showingPlcHdr/>
                <w:text/>
              </w:sdtPr>
              <w:sdtEndPr/>
              <w:sdtContent>
                <w:r w:rsidRPr="000B0E1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392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2A60E1"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  <w:p w14:paraId="26918E87" w14:textId="77777777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Weight:</w:t>
            </w:r>
            <w:r w:rsidRPr="000B0E1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69184000"/>
                <w:placeholder>
                  <w:docPart w:val="FE5C12EF096C4C62AB59C09B1F7111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</w:t>
                </w:r>
              </w:sdtContent>
            </w:sdt>
            <w:proofErr w:type="gramStart"/>
            <w:r w:rsidRPr="002A60E1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proofErr w:type="gramEnd"/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Height: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83378394"/>
                <w:placeholder>
                  <w:docPart w:val="E8E189B3AE444539BEA6324C8A46A04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</w:t>
                </w:r>
              </w:sdtContent>
            </w:sdt>
            <w:r w:rsidRPr="002A60E1">
              <w:rPr>
                <w:rFonts w:ascii="Arial" w:hAnsi="Arial" w:cs="Arial"/>
                <w:sz w:val="16"/>
                <w:szCs w:val="16"/>
              </w:rPr>
              <w:t xml:space="preserve">cm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7DD5A55E">
              <w:rPr>
                <w:rFonts w:ascii="Arial" w:hAnsi="Arial" w:cs="Arial"/>
                <w:b/>
                <w:bCs/>
                <w:sz w:val="16"/>
                <w:szCs w:val="16"/>
              </w:rPr>
              <w:t>Diagnosis: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57330839"/>
                <w:placeholder>
                  <w:docPart w:val="F951AA1274EA4AA6A73B90F67CED185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  </w:t>
                </w:r>
              </w:sdtContent>
            </w:sdt>
          </w:p>
          <w:p w14:paraId="60998E64" w14:textId="210E72E6" w:rsidR="006D5784" w:rsidRDefault="006D578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2A60E1">
              <w:rPr>
                <w:rFonts w:ascii="Arial" w:hAnsi="Arial" w:cs="Arial"/>
                <w:sz w:val="16"/>
                <w:szCs w:val="16"/>
              </w:rPr>
              <w:t xml:space="preserve"> Interpretation Services; Language: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-1163624593"/>
                <w:placeholder>
                  <w:docPart w:val="F4D515932672410CB88AB98C53799C0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</w:rPr>
                  <w:t xml:space="preserve">                                 </w:t>
                </w:r>
              </w:sdtContent>
            </w:sdt>
          </w:p>
          <w:p w14:paraId="261537E6" w14:textId="4E695737" w:rsidR="00B8116E" w:rsidRPr="00E93922" w:rsidRDefault="006D0414" w:rsidP="006D5784">
            <w:pPr>
              <w:tabs>
                <w:tab w:val="left" w:pos="1327"/>
                <w:tab w:val="left" w:pos="1661"/>
                <w:tab w:val="left" w:pos="3127"/>
                <w:tab w:val="left" w:pos="7214"/>
                <w:tab w:val="left" w:pos="7357"/>
                <w:tab w:val="left" w:pos="8640"/>
                <w:tab w:val="left" w:pos="11209"/>
              </w:tabs>
              <w:spacing w:before="40" w:afterLines="40" w:after="96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B8116E" w:rsidRPr="002A60E1">
              <w:rPr>
                <w:rFonts w:ascii="Arial" w:hAnsi="Arial" w:cs="Arial"/>
                <w:b/>
                <w:sz w:val="16"/>
                <w:szCs w:val="16"/>
              </w:rPr>
              <w:t xml:space="preserve">llergies: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99811050"/>
                <w:placeholder>
                  <w:docPart w:val="E1639F92037A4B0C9DC6A4A20AC2DB1E"/>
                </w:placeholder>
                <w:showingPlcHdr/>
                <w:text/>
              </w:sdtPr>
              <w:sdtEndPr/>
              <w:sdtContent>
                <w:r w:rsidR="00B8116E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                                      </w:t>
                </w:r>
              </w:sdtContent>
            </w:sdt>
          </w:p>
        </w:tc>
      </w:tr>
    </w:tbl>
    <w:tbl>
      <w:tblPr>
        <w:tblW w:w="113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77"/>
        <w:gridCol w:w="633"/>
        <w:gridCol w:w="2155"/>
        <w:gridCol w:w="815"/>
        <w:gridCol w:w="810"/>
        <w:gridCol w:w="1253"/>
        <w:gridCol w:w="2788"/>
        <w:gridCol w:w="33"/>
      </w:tblGrid>
      <w:tr w:rsidR="00A31447" w:rsidRPr="009325AB" w14:paraId="02F51D2A" w14:textId="77777777" w:rsidTr="009325AB">
        <w:trPr>
          <w:gridAfter w:val="1"/>
          <w:wAfter w:w="33" w:type="dxa"/>
          <w:trHeight w:val="245"/>
        </w:trPr>
        <w:tc>
          <w:tcPr>
            <w:tcW w:w="11331" w:type="dxa"/>
            <w:gridSpan w:val="9"/>
            <w:tcBorders>
              <w:bottom w:val="nil"/>
            </w:tcBorders>
            <w:shd w:val="clear" w:color="auto" w:fill="A6A6A6" w:themeFill="background1" w:themeFillShade="A6"/>
          </w:tcPr>
          <w:p w14:paraId="75AD376D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Enhanced Surgical Pathway (Questions are required)</w:t>
            </w:r>
          </w:p>
          <w:p w14:paraId="11343EAC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4F985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2FED79F8" w14:textId="77777777" w:rsidTr="009325AB">
        <w:trPr>
          <w:gridAfter w:val="1"/>
          <w:wAfter w:w="33" w:type="dxa"/>
          <w:trHeight w:val="260"/>
        </w:trPr>
        <w:tc>
          <w:tcPr>
            <w:tcW w:w="11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C906E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Is this an ERAS patient?</w:t>
            </w:r>
          </w:p>
        </w:tc>
      </w:tr>
      <w:tr w:rsidR="00A31447" w:rsidRPr="009325AB" w14:paraId="01AA61CF" w14:textId="77777777" w:rsidTr="009325AB">
        <w:trPr>
          <w:gridAfter w:val="1"/>
          <w:wAfter w:w="33" w:type="dxa"/>
          <w:trHeight w:val="245"/>
        </w:trPr>
        <w:tc>
          <w:tcPr>
            <w:tcW w:w="566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19218" w14:textId="70D02A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Yes-This patient will follow a pathway for enhanced recovery after surgery (ERAS). The provider has given ERAS education to the patient.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62D74" w14:textId="60A53D09" w:rsidR="00561B3C" w:rsidRPr="009325AB" w:rsidRDefault="00561B3C" w:rsidP="00561B3C">
            <w:pPr>
              <w:spacing w:before="20" w:after="20" w:line="240" w:lineRule="auto"/>
              <w:rPr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A31447" w:rsidRPr="009325AB" w14:paraId="384CD3C6" w14:textId="77777777" w:rsidTr="009325AB">
        <w:trPr>
          <w:gridAfter w:val="1"/>
          <w:wAfter w:w="33" w:type="dxa"/>
          <w:trHeight w:hRule="exact" w:val="433"/>
        </w:trPr>
        <w:tc>
          <w:tcPr>
            <w:tcW w:w="5665" w:type="dxa"/>
            <w:gridSpan w:val="5"/>
            <w:vMerge/>
            <w:tcBorders>
              <w:right w:val="single" w:sz="4" w:space="0" w:color="auto"/>
            </w:tcBorders>
          </w:tcPr>
          <w:p w14:paraId="6D2951A0" w14:textId="77777777" w:rsidR="00561B3C" w:rsidRPr="009325AB" w:rsidRDefault="00561B3C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C927F" w14:textId="04278BA5" w:rsidR="00561B3C" w:rsidRPr="009325AB" w:rsidRDefault="00A408B0" w:rsidP="00561B3C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NA</w:t>
            </w:r>
            <w:r w:rsidR="00561B3C" w:rsidRPr="009325AB">
              <w:rPr>
                <w:rFonts w:ascii="Arial" w:hAnsi="Arial" w:cs="Arial"/>
                <w:sz w:val="16"/>
                <w:szCs w:val="16"/>
              </w:rPr>
              <w:t>-Emergent surgery, no ERAS education provided</w:t>
            </w:r>
          </w:p>
        </w:tc>
      </w:tr>
      <w:tr w:rsidR="00A31447" w:rsidRPr="009325AB" w14:paraId="231FCB7B" w14:textId="77777777" w:rsidTr="009325AB">
        <w:trPr>
          <w:gridAfter w:val="1"/>
          <w:wAfter w:w="33" w:type="dxa"/>
          <w:trHeight w:hRule="exact" w:val="24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653143" w14:textId="77777777" w:rsidR="00896EF3" w:rsidRPr="009325AB" w:rsidRDefault="00896EF3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Anticipated Discharge – Where do you plan for this patient to be discharged from? </w:t>
            </w:r>
          </w:p>
        </w:tc>
      </w:tr>
      <w:tr w:rsidR="00A31447" w:rsidRPr="009325AB" w14:paraId="148C2F7E" w14:textId="77777777" w:rsidTr="009325AB">
        <w:trPr>
          <w:gridAfter w:val="1"/>
          <w:wAfter w:w="33" w:type="dxa"/>
          <w:trHeight w:hRule="exact" w:val="307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88F5C" w14:textId="592ED369" w:rsidR="00A5091D" w:rsidRPr="009325AB" w:rsidRDefault="00A5091D" w:rsidP="00E1587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From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Floor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5D622D" w14:textId="1FBC4021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Same Day – Discharge From PACU</w:t>
            </w:r>
          </w:p>
        </w:tc>
      </w:tr>
      <w:tr w:rsidR="00A31447" w:rsidRPr="009325AB" w14:paraId="764042E2" w14:textId="77777777" w:rsidTr="009325AB">
        <w:trPr>
          <w:gridAfter w:val="1"/>
          <w:wAfter w:w="33" w:type="dxa"/>
          <w:trHeight w:hRule="exact" w:val="343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E807F" w14:textId="2B8ECA9A" w:rsidR="00A5091D" w:rsidRPr="009325AB" w:rsidRDefault="00A5091D" w:rsidP="009325A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Post-Op Day 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C4E9A" w14:textId="03C6D882" w:rsidR="00A5091D" w:rsidRPr="009325AB" w:rsidRDefault="00A5091D" w:rsidP="009325AB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Unknown</w:t>
            </w:r>
          </w:p>
        </w:tc>
      </w:tr>
      <w:tr w:rsidR="00A31447" w:rsidRPr="009325AB" w14:paraId="1B3264D1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045A75C" w14:textId="496283E2" w:rsidR="00F148A5" w:rsidRPr="009325AB" w:rsidRDefault="00F148A5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 Diet Instructions</w:t>
            </w:r>
          </w:p>
        </w:tc>
      </w:tr>
      <w:tr w:rsidR="00A237A4" w:rsidRPr="009325AB" w14:paraId="4EF64EB4" w14:textId="77777777" w:rsidTr="009325AB">
        <w:trPr>
          <w:gridAfter w:val="1"/>
          <w:wAfter w:w="33" w:type="dxa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9FAC" w14:textId="4237AD46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Ensure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Pre-Surgery Drink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53E3" w14:textId="17D2A02B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Regular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Sports Drink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1376" w14:textId="03ABE2C9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Reduced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Sugar Sports Drink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82C3" w14:textId="1A8626FC" w:rsidR="00F148A5" w:rsidRPr="009325AB" w:rsidRDefault="00A408B0" w:rsidP="00F148A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="00F148A5" w:rsidRPr="009325AB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A31447" w:rsidRPr="009325AB" w14:paraId="6595B53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5F0BDFCD" w14:textId="7537F633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ERAS</w:t>
            </w:r>
            <w:r w:rsidR="009B71A1" w:rsidRPr="009325AB">
              <w:rPr>
                <w:rFonts w:ascii="Arial" w:hAnsi="Arial" w:cs="Arial"/>
                <w:b/>
                <w:sz w:val="16"/>
                <w:szCs w:val="16"/>
              </w:rPr>
              <w:t xml:space="preserve"> Bathing Instructions</w:t>
            </w:r>
          </w:p>
        </w:tc>
      </w:tr>
      <w:tr w:rsidR="00A31447" w:rsidRPr="009325AB" w14:paraId="7E76696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tbl>
            <w:tblPr>
              <w:tblW w:w="17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75"/>
              <w:gridCol w:w="11815"/>
            </w:tblGrid>
            <w:tr w:rsidR="008F79D2" w:rsidRPr="009325AB" w14:paraId="56932769" w14:textId="77777777" w:rsidTr="008F79D2">
              <w:tc>
                <w:tcPr>
                  <w:tcW w:w="55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A0D209" w14:textId="23396616" w:rsidR="008F79D2" w:rsidRPr="009325AB" w:rsidRDefault="009B71A1" w:rsidP="008F79D2">
                  <w:pPr>
                    <w:widowControl w:val="0"/>
                    <w:autoSpaceDE w:val="0"/>
                    <w:autoSpaceDN w:val="0"/>
                    <w:adjustRightInd w:val="0"/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="008F79D2"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Chlorhexidine soap for showering</w:t>
                  </w:r>
                </w:p>
              </w:tc>
              <w:tc>
                <w:tcPr>
                  <w:tcW w:w="1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A68041" w14:textId="6B579F35" w:rsidR="008F79D2" w:rsidRPr="009325AB" w:rsidRDefault="008F79D2" w:rsidP="008F79D2">
                  <w:pPr>
                    <w:spacing w:before="40" w:after="4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MS Gothic" w:eastAsia="MS Gothic" w:hAnsi="MS Gothic" w:cs="Arial" w:hint="eastAsia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="009B71A1"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Personal soap for showering</w:t>
                  </w:r>
                </w:p>
              </w:tc>
            </w:tr>
          </w:tbl>
          <w:p w14:paraId="24377453" w14:textId="77777777" w:rsidR="008F79D2" w:rsidRPr="009325AB" w:rsidRDefault="008F79D2" w:rsidP="00C413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1447" w:rsidRPr="009325AB" w14:paraId="45A0A89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4FC14C80" w14:textId="35C17956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Ancillary Referrals (Pre-Admission Testing) </w:t>
            </w:r>
          </w:p>
        </w:tc>
      </w:tr>
      <w:tr w:rsidR="00A31447" w:rsidRPr="009325AB" w14:paraId="6A1C9A8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uto"/>
          </w:tcPr>
          <w:p w14:paraId="01FFE738" w14:textId="231766FC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PAT Phone Call</w:t>
            </w:r>
          </w:p>
          <w:p w14:paraId="5155F69B" w14:textId="75921220" w:rsidR="00A34D7B" w:rsidRPr="009325AB" w:rsidRDefault="00A34D7B" w:rsidP="00A34D7B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E940D4"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 xml:space="preserve"> </w:t>
            </w:r>
            <w:proofErr w:type="gramStart"/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>Pre Admission</w:t>
            </w:r>
            <w:proofErr w:type="gramEnd"/>
            <w:r w:rsidR="00E940D4" w:rsidRPr="009325AB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Testing (PAT) Appointment Request</w:t>
            </w:r>
            <w:r w:rsidR="00E940D4" w:rsidRPr="009325AB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177B23E4" w14:textId="355F36AE" w:rsidR="00A34D7B" w:rsidRPr="009325AB" w:rsidRDefault="00A34D7B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Ambulatory Referral to Perioperative Medicine </w:t>
            </w:r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(Clinics – please complete Perioperative Medicine Consult Request Form, located at </w:t>
            </w:r>
            <w:hyperlink r:id="rId11" w:history="1">
              <w:r w:rsidR="006D0414" w:rsidRPr="009325AB"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www.stlukesonline.org/for-providers </w:t>
              </w:r>
            </w:hyperlink>
            <w:r w:rsidR="006D0414" w:rsidRPr="009325AB">
              <w:rPr>
                <w:rFonts w:ascii="Arial" w:hAnsi="Arial" w:cs="Arial"/>
                <w:sz w:val="16"/>
                <w:szCs w:val="16"/>
              </w:rPr>
              <w:t xml:space="preserve"> &gt; Transferring and Referral)</w:t>
            </w:r>
          </w:p>
        </w:tc>
      </w:tr>
      <w:tr w:rsidR="00A31447" w:rsidRPr="009325AB" w14:paraId="423EE8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shd w:val="clear" w:color="auto" w:fill="A6A6A6" w:themeFill="background1" w:themeFillShade="A6"/>
          </w:tcPr>
          <w:p w14:paraId="16F7FA02" w14:textId="4C2AA9B1" w:rsidR="008F79D2" w:rsidRPr="009325AB" w:rsidRDefault="008F79D2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Preadmission Testing 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A31447" w:rsidRPr="009325AB" w14:paraId="20EA93C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6B57" w14:textId="5C52C76A" w:rsidR="008F79D2" w:rsidRPr="009325AB" w:rsidRDefault="009B71A1" w:rsidP="008F79D2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="008F79D2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F79D2" w:rsidRPr="009325AB">
              <w:rPr>
                <w:rFonts w:ascii="Arial" w:hAnsi="Arial" w:cs="Arial"/>
                <w:color w:val="000000"/>
                <w:sz w:val="16"/>
                <w:szCs w:val="16"/>
              </w:rPr>
              <w:t>CBC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9F360" w14:textId="4A613AF6" w:rsidR="008F79D2" w:rsidRPr="009325AB" w:rsidRDefault="004464A0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POCT urine </w:t>
            </w:r>
            <w:r w:rsidR="00220EE1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regnancy</w:t>
            </w:r>
          </w:p>
        </w:tc>
      </w:tr>
      <w:tr w:rsidR="00A31447" w:rsidRPr="009325AB" w14:paraId="12103767" w14:textId="77777777" w:rsidTr="009325AB">
        <w:trPr>
          <w:gridAfter w:val="1"/>
          <w:wAfter w:w="33" w:type="dxa"/>
          <w:trHeight w:val="142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99728" w14:textId="0E0E2C49" w:rsidR="008F79D2" w:rsidRPr="009325AB" w:rsidRDefault="008F79D2" w:rsidP="008F79D2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APTT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C8110" w14:textId="474C38CC" w:rsidR="008F79D2" w:rsidRPr="009325AB" w:rsidRDefault="004464A0" w:rsidP="009B35B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MRSA and SA Screen by PCR</w:t>
            </w:r>
          </w:p>
        </w:tc>
      </w:tr>
      <w:tr w:rsidR="00A31447" w:rsidRPr="00E93922" w14:paraId="426E6D36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D01F6" w14:textId="0F899EC1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Protime-INR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67675" w14:textId="77777777" w:rsidR="004464A0" w:rsidRPr="009325AB" w:rsidRDefault="004464A0" w:rsidP="004464A0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COVID-19 Asymptomatic/Pre-procedure Screening</w:t>
            </w:r>
          </w:p>
          <w:p w14:paraId="29AF3AC5" w14:textId="30BB2A77" w:rsidR="008F79D2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1      </w:t>
            </w:r>
            <w:r w:rsidRPr="009325AB"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Priority 2</w:t>
            </w:r>
          </w:p>
        </w:tc>
      </w:tr>
      <w:tr w:rsidR="00A31447" w:rsidRPr="00E93922" w14:paraId="1F34AF8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5A8" w14:textId="3B372BFD" w:rsidR="008F79D2" w:rsidRPr="000A296E" w:rsidRDefault="008F79D2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Basic Metabolic Panel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F09FF0" w14:textId="335A39E9" w:rsidR="008F79D2" w:rsidRPr="000A296E" w:rsidRDefault="004464A0" w:rsidP="008F79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Type &amp; Screen + ABOCAP if not filed in EHR</w:t>
            </w:r>
          </w:p>
        </w:tc>
      </w:tr>
      <w:tr w:rsidR="00A31447" w:rsidRPr="00E93922" w14:paraId="195BBCE4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67EFC" w14:textId="78E9F508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D5A3D" w14:textId="138A0527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XR chest 2 view</w:t>
            </w:r>
          </w:p>
        </w:tc>
      </w:tr>
      <w:tr w:rsidR="00A31447" w:rsidRPr="00E93922" w14:paraId="54608410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3C1F0" w14:textId="0BDD3E37" w:rsidR="009B35BB" w:rsidRPr="000A296E" w:rsidRDefault="009B35BB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61C21C" w14:textId="513C2F6B" w:rsidR="009B35BB" w:rsidRPr="000A296E" w:rsidRDefault="004464A0" w:rsidP="009B35B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6 months)</w:t>
            </w:r>
          </w:p>
        </w:tc>
      </w:tr>
      <w:tr w:rsidR="004464A0" w:rsidRPr="00E93922" w14:paraId="5BC96E37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43B13" w14:textId="1C52E5D3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Hepatic Function Panel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970C8E" w14:textId="6C42CFE1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</w:tr>
      <w:tr w:rsidR="004464A0" w:rsidRPr="00E93922" w14:paraId="33B504C2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7AF41" w14:textId="6BE0F559" w:rsidR="004464A0" w:rsidRPr="000A296E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A296E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0A29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Urinalysis w/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A296E">
              <w:rPr>
                <w:rFonts w:ascii="Arial" w:hAnsi="Arial" w:cs="Arial"/>
                <w:color w:val="000000"/>
                <w:sz w:val="18"/>
                <w:szCs w:val="18"/>
              </w:rPr>
              <w:t>C&amp;S if indicated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EB0F40" w14:textId="36507759" w:rsidR="004464A0" w:rsidRPr="000A296E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4A0" w:rsidRPr="00AF2E29" w14:paraId="388A4B2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2DBE26D" w14:textId="0D1D0444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Admission</w:t>
            </w: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(Pre-Op)</w:t>
            </w:r>
          </w:p>
        </w:tc>
      </w:tr>
      <w:tr w:rsidR="004464A0" w:rsidRPr="00E93922" w14:paraId="3583694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723C63" w14:textId="18E6415C" w:rsidR="004464A0" w:rsidRPr="005D7C8F" w:rsidRDefault="00382561" w:rsidP="004464A0">
            <w:pPr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Admit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to Inpatient        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C05"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4F4C05" w:rsidRPr="005D7C8F">
              <w:rPr>
                <w:rFonts w:ascii="Arial" w:hAnsi="Arial" w:cs="Arial"/>
                <w:sz w:val="18"/>
                <w:szCs w:val="18"/>
              </w:rPr>
              <w:t xml:space="preserve"> Hospital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Outpatient Surgery or Procedure (no </w:t>
            </w:r>
            <w:proofErr w:type="gramStart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bed)   </w:t>
            </w:r>
            <w:proofErr w:type="gramEnd"/>
            <w:r w:rsidR="004464A0" w:rsidRPr="005D7C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464A0" w:rsidRPr="005D7C8F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 w:rsidR="004464A0"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464A0" w:rsidRPr="005D7C8F">
              <w:rPr>
                <w:rFonts w:ascii="Arial" w:hAnsi="Arial" w:cs="Arial"/>
                <w:sz w:val="18"/>
                <w:szCs w:val="18"/>
              </w:rPr>
              <w:t>Hospital Outpatient Surgery or Procedure (with bed)</w:t>
            </w:r>
          </w:p>
        </w:tc>
      </w:tr>
      <w:tr w:rsidR="004464A0" w:rsidRPr="00E93922" w14:paraId="6C613F3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B43BA7" w14:textId="1F953E04" w:rsidR="004464A0" w:rsidRDefault="004464A0" w:rsidP="004464A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D4685E">
              <w:rPr>
                <w:rFonts w:ascii="Arial" w:hAnsi="Arial" w:cs="Arial"/>
                <w:b/>
                <w:bCs/>
                <w:sz w:val="18"/>
                <w:szCs w:val="18"/>
              </w:rPr>
              <w:t>Telemetry: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Telemetry       </w:t>
            </w: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Tele Unit      </w:t>
            </w:r>
            <w:r w:rsidRPr="005D7C8F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5D7C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Satellite Tele</w:t>
            </w:r>
          </w:p>
        </w:tc>
      </w:tr>
      <w:tr w:rsidR="004464A0" w:rsidRPr="00E93922" w14:paraId="7C0E041C" w14:textId="77777777" w:rsidTr="009325AB">
        <w:trPr>
          <w:gridAfter w:val="1"/>
          <w:wAfter w:w="33" w:type="dxa"/>
          <w:trHeight w:val="755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30184" w14:textId="42CDD1F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1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75544368"/>
                <w:placeholder>
                  <w:docPart w:val="BF733F1E894A44179ACBBFBA9D2B0B2A"/>
                </w:placeholder>
                <w:showingPlcHdr/>
                <w:text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Pr="00CA3D7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77472846"/>
                <w:placeholder>
                  <w:docPart w:val="178453C14E3A4DA2865F63E76ACA0601"/>
                </w:placeholder>
                <w:showingPlcHdr/>
              </w:sdtPr>
              <w:sdtEndPr/>
              <w:sdtContent>
                <w:r w:rsidRPr="00CA3D7D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</w:tc>
      </w:tr>
      <w:tr w:rsidR="004464A0" w:rsidRPr="00E93922" w14:paraId="6B39AC9F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6B5F74" w14:textId="78909C1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Code Status (Pre-Op) </w:t>
            </w:r>
          </w:p>
        </w:tc>
      </w:tr>
      <w:tr w:rsidR="004464A0" w:rsidRPr="00E93922" w14:paraId="1355DFF7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nil"/>
            </w:tcBorders>
            <w:shd w:val="clear" w:color="auto" w:fill="A6A6A6" w:themeFill="background1" w:themeFillShade="A6"/>
          </w:tcPr>
          <w:tbl>
            <w:tblPr>
              <w:tblW w:w="17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5"/>
              <w:gridCol w:w="2610"/>
              <w:gridCol w:w="11081"/>
            </w:tblGrid>
            <w:tr w:rsidR="004464A0" w:rsidRPr="005D7C8F" w14:paraId="58F30E2D" w14:textId="77777777" w:rsidTr="00F12498">
              <w:trPr>
                <w:cantSplit/>
              </w:trPr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0C77D1" w14:textId="2C9D0C09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Full Code         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88831A" w14:textId="3A8BD3A5" w:rsidR="004464A0" w:rsidRPr="005D7C8F" w:rsidRDefault="004464A0" w:rsidP="004464A0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MS Gothic" w:eastAsia="MS Gothic" w:hAnsi="MS Gothic" w:cs="Arial" w:hint="eastAsia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Modified code          </w:t>
                  </w:r>
                </w:p>
              </w:tc>
              <w:tc>
                <w:tcPr>
                  <w:tcW w:w="1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410896" w14:textId="282655E6" w:rsidR="004464A0" w:rsidRPr="005D7C8F" w:rsidRDefault="004464A0" w:rsidP="004464A0">
                  <w:pPr>
                    <w:spacing w:before="20" w:after="2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7C8F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5D7C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DNR/DNI</w:t>
                  </w:r>
                </w:p>
              </w:tc>
            </w:tr>
          </w:tbl>
          <w:p w14:paraId="7F73AA36" w14:textId="77777777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4A0" w:rsidRPr="00E93922" w14:paraId="564B67A9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DD46E" w14:textId="3121BDCA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5D7C8F">
              <w:rPr>
                <w:rFonts w:ascii="Arial" w:hAnsi="Arial" w:cs="Arial"/>
                <w:b/>
                <w:bCs/>
                <w:sz w:val="20"/>
                <w:szCs w:val="20"/>
              </w:rPr>
              <w:t>Diet (Pre-Op)</w:t>
            </w:r>
          </w:p>
        </w:tc>
      </w:tr>
      <w:tr w:rsidR="004464A0" w:rsidRPr="00E93922" w14:paraId="7F4CFD7A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FED9A" w14:textId="66A48823" w:rsidR="004464A0" w:rsidRPr="0068083D" w:rsidRDefault="004464A0" w:rsidP="004464A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>Adult NPO Diet, sips with meds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5BD54" w14:textId="06208B45" w:rsidR="004464A0" w:rsidRPr="007B590E" w:rsidRDefault="004464A0" w:rsidP="004464A0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590E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B590E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586501498"/>
                <w:placeholder>
                  <w:docPart w:val="DE8BECFA0203418C9C2C2DDBBB528E36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</w:t>
                </w:r>
              </w:sdtContent>
            </w:sdt>
          </w:p>
        </w:tc>
      </w:tr>
      <w:tr w:rsidR="004464A0" w:rsidRPr="00AF2E29" w14:paraId="28A8C526" w14:textId="77777777" w:rsidTr="009325AB">
        <w:trPr>
          <w:gridAfter w:val="1"/>
          <w:wAfter w:w="33" w:type="dxa"/>
          <w:trHeight w:val="287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47A539D7" w14:textId="093B05A9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Nursing (Pre-Op) </w:t>
            </w:r>
          </w:p>
        </w:tc>
      </w:tr>
      <w:tr w:rsidR="004464A0" w:rsidRPr="00E93922" w14:paraId="42E1FF2E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D7D82" w14:textId="783B07C8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Clip</w:t>
            </w:r>
            <w:r w:rsidRPr="00C01877">
              <w:rPr>
                <w:rFonts w:ascii="Arial" w:hAnsi="Arial" w:cs="Arial"/>
                <w:sz w:val="18"/>
                <w:szCs w:val="18"/>
              </w:rPr>
              <w:t xml:space="preserve"> and Prep Surgical Site                                                       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A6F191" w14:textId="5008B566" w:rsidR="004464A0" w:rsidRPr="0068083D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Insert Indwelling Urinary Catheter  </w:t>
            </w:r>
          </w:p>
          <w:p w14:paraId="2258C749" w14:textId="1C7E42EC" w:rsidR="004464A0" w:rsidRPr="005D7C8F" w:rsidRDefault="004464A0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Reason: Pre-Surgery/Pre-Procedure </w:t>
            </w:r>
          </w:p>
        </w:tc>
      </w:tr>
      <w:tr w:rsidR="006A339D" w:rsidRPr="00E93922" w14:paraId="4EB4E2E3" w14:textId="77777777" w:rsidTr="009325AB">
        <w:trPr>
          <w:gridAfter w:val="1"/>
          <w:wAfter w:w="33" w:type="dxa"/>
        </w:trPr>
        <w:tc>
          <w:tcPr>
            <w:tcW w:w="566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24CE6" w14:textId="4E3B4023" w:rsidR="006A339D" w:rsidRP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bookmarkStart w:id="0" w:name="_Hlk188523465"/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>
              <w:rPr>
                <w:rFonts w:ascii="Arial" w:eastAsia="MS Gothic" w:hAnsi="Arial" w:cs="Arial"/>
                <w:sz w:val="18"/>
                <w:szCs w:val="18"/>
              </w:rPr>
              <w:t>Apply povidone iodine to both nares, once</w:t>
            </w:r>
            <w:bookmarkEnd w:id="0"/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CF378" w14:textId="77777777" w:rsidR="006A339D" w:rsidRDefault="006A339D" w:rsidP="004464A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</w:p>
        </w:tc>
      </w:tr>
      <w:tr w:rsidR="004464A0" w:rsidRPr="00E93922" w14:paraId="769105B0" w14:textId="77777777" w:rsidTr="009325AB">
        <w:trPr>
          <w:gridAfter w:val="1"/>
          <w:wAfter w:w="33" w:type="dxa"/>
          <w:trHeight w:val="1178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F475DD" w14:textId="455A2C92" w:rsidR="004464A0" w:rsidRDefault="001A2586" w:rsidP="004464A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MS Gothic" w:eastAsia="MS Gothic" w:hAnsi="MS Gothic" w:cs="Arial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sz w:val="18"/>
                <w:szCs w:val="18"/>
              </w:rPr>
              <w:t>☒</w:t>
            </w:r>
            <w:r w:rsidR="004464A0" w:rsidRPr="00EB2D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464A0" w:rsidRPr="4A79AC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Verify Informed Consent (exact wording for surgery consent): </w:t>
            </w: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1417591179"/>
                <w:placeholder>
                  <w:docPart w:val="D1F6BCA206714E68B88D9DF004B03E54"/>
                </w:placeholder>
              </w:sdtPr>
              <w:sdtEndPr/>
              <w:sdtContent>
                <w:r w:rsidR="004464A0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</w:sdtContent>
            </w:sdt>
          </w:p>
          <w:p w14:paraId="44E093C0" w14:textId="5290D4E3" w:rsidR="004464A0" w:rsidRPr="008B27E8" w:rsidRDefault="004464A0" w:rsidP="004464A0">
            <w:pPr>
              <w:tabs>
                <w:tab w:val="left" w:pos="90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464A0" w:rsidRPr="00AF2E29" w14:paraId="31EC3DE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34942215" w14:textId="16AEA713" w:rsidR="004464A0" w:rsidRPr="00AF2E29" w:rsidRDefault="004464A0" w:rsidP="00446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Labs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F66F88C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C42C55" w14:textId="263FB78B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CBC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1309E1" w14:textId="670929C8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Comprehensive Metabolic Panel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1D0C20" w14:textId="2F718AC5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MRSA and SA Screen by PCR nasal only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75427E" w:rsidRPr="00E93922" w14:paraId="5D1E9E9E" w14:textId="77777777" w:rsidTr="009325AB"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D75566" w14:textId="00E2891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APTT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E5AED4" w14:textId="26E68D76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Glycohemoglobin A1C</w:t>
            </w:r>
          </w:p>
        </w:tc>
        <w:tc>
          <w:tcPr>
            <w:tcW w:w="48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3DA3B" w14:textId="4F3FF1F9" w:rsidR="0075427E" w:rsidRPr="000B47A4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4B4D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COVID-19</w:t>
            </w:r>
          </w:p>
        </w:tc>
        <w:tc>
          <w:tcPr>
            <w:tcW w:w="33" w:type="dxa"/>
            <w:tcBorders>
              <w:left w:val="single" w:sz="4" w:space="0" w:color="auto"/>
            </w:tcBorders>
          </w:tcPr>
          <w:p w14:paraId="33E7C288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27E" w:rsidRPr="00E93922" w14:paraId="2B52A55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0735B" w14:textId="0471C63E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Protime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-INR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76EA4" w14:textId="00C6BC33" w:rsidR="0075427E" w:rsidRPr="0075427E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2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5427E">
              <w:rPr>
                <w:rFonts w:ascii="Arial" w:eastAsia="MS Gothic" w:hAnsi="Arial" w:cs="Arial"/>
                <w:sz w:val="18"/>
                <w:szCs w:val="18"/>
              </w:rPr>
              <w:t xml:space="preserve">   Urine HCG Screen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8F6D8" w14:textId="7DAB4671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>POCT blood glucose (Day of Surgery)</w:t>
            </w:r>
          </w:p>
        </w:tc>
      </w:tr>
      <w:tr w:rsidR="0075427E" w:rsidRPr="00E93922" w14:paraId="21E7A86F" w14:textId="77777777" w:rsidTr="009325AB">
        <w:trPr>
          <w:gridAfter w:val="1"/>
          <w:wAfter w:w="33" w:type="dxa"/>
        </w:trPr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07ED" w14:textId="6CC7EE3C" w:rsidR="0075427E" w:rsidRPr="005D7C8F" w:rsidRDefault="0075427E" w:rsidP="0075427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5D7C8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Basic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 Metabolic Panel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3E75D" w14:textId="066FCCB7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B4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04B4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04B4D">
              <w:rPr>
                <w:rFonts w:ascii="Arial" w:hAnsi="Arial" w:cs="Arial"/>
                <w:color w:val="000000"/>
                <w:sz w:val="18"/>
                <w:szCs w:val="18"/>
              </w:rPr>
              <w:t>Urinalysis w/C&amp;S if Indicated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59C502" w14:textId="1F011C9D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Pr="00EB2D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POCT urine pregnancy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once, per policy</w:t>
            </w:r>
          </w:p>
        </w:tc>
      </w:tr>
      <w:tr w:rsidR="0075427E" w:rsidRPr="00E93922" w14:paraId="5C0EB9D0" w14:textId="77777777" w:rsidTr="009325AB">
        <w:trPr>
          <w:gridAfter w:val="1"/>
          <w:wAfter w:w="33" w:type="dxa"/>
        </w:trPr>
        <w:tc>
          <w:tcPr>
            <w:tcW w:w="6480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21152" w14:textId="6F60BEC3" w:rsidR="0075427E" w:rsidRPr="00704B4D" w:rsidRDefault="0075427E" w:rsidP="0075427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5D7C8F">
              <w:rPr>
                <w:rFonts w:ascii="Arial" w:hAnsi="Arial" w:cs="Arial"/>
                <w:color w:val="000000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84536260"/>
                <w:placeholder>
                  <w:docPart w:val="F3D292D24AF2446EBB4D36576FC5E444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</w:t>
                </w:r>
              </w:sdtContent>
            </w:sdt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7A96" w14:textId="536A2E73" w:rsidR="0075427E" w:rsidRPr="00704B4D" w:rsidRDefault="0075427E" w:rsidP="0075427E">
            <w:pPr>
              <w:spacing w:before="40" w:after="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27E" w:rsidRPr="00E93922" w14:paraId="0568D07A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E92CCF" w14:textId="37542FA2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93922">
              <w:rPr>
                <w:rFonts w:ascii="Arial" w:hAnsi="Arial" w:cs="Arial"/>
                <w:b/>
                <w:bCs/>
                <w:sz w:val="16"/>
                <w:szCs w:val="16"/>
              </w:rPr>
              <w:t>Blood Bank Tests and Products (Pre-Op)</w:t>
            </w:r>
          </w:p>
        </w:tc>
      </w:tr>
      <w:tr w:rsidR="0075427E" w:rsidRPr="00E93922" w14:paraId="6AB988D5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C9724" w14:textId="49A27318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sz w:val="16"/>
                <w:szCs w:val="16"/>
              </w:rPr>
              <w:t xml:space="preserve">Type and Screen </w:t>
            </w:r>
            <w:r>
              <w:rPr>
                <w:rFonts w:ascii="Arial" w:hAnsi="Arial" w:cs="Arial"/>
                <w:sz w:val="16"/>
                <w:szCs w:val="16"/>
              </w:rPr>
              <w:t>+ ABOCAP if not filed in EHR</w:t>
            </w:r>
          </w:p>
          <w:p w14:paraId="0C8F2635" w14:textId="77777777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93922">
              <w:rPr>
                <w:rFonts w:ascii="Arial" w:hAnsi="Arial" w:cs="Arial"/>
                <w:sz w:val="16"/>
                <w:szCs w:val="16"/>
              </w:rPr>
              <w:t>If preparing blood for a planned surgery, a Type and Screen needs to be resulted within 72 h</w:t>
            </w:r>
            <w:r>
              <w:rPr>
                <w:rFonts w:ascii="Arial" w:hAnsi="Arial" w:cs="Arial"/>
                <w:sz w:val="16"/>
                <w:szCs w:val="16"/>
              </w:rPr>
              <w:t>ours of product administration*</w:t>
            </w:r>
          </w:p>
        </w:tc>
      </w:tr>
      <w:tr w:rsidR="0075427E" w:rsidRPr="00E93922" w14:paraId="393D59D0" w14:textId="77777777" w:rsidTr="009325AB">
        <w:trPr>
          <w:gridAfter w:val="1"/>
          <w:wAfter w:w="33" w:type="dxa"/>
          <w:trHeight w:val="485"/>
        </w:trPr>
        <w:tc>
          <w:tcPr>
            <w:tcW w:w="3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C33B74" w14:textId="543C7A1C" w:rsidR="0075427E" w:rsidRPr="00E93922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CCB671" w14:textId="6D785512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Prepare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>RBC (Full Unit)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1 unit 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 units</w:t>
            </w:r>
          </w:p>
          <w:p w14:paraId="6E7FFD11" w14:textId="6C4EF9E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Adult or Pediatr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ic greater than 40 kg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Pediatric less than 40 kg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F1C6438" w14:textId="0E669DDD" w:rsidR="0075427E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Indications: Surgical Blood Product Supply</w:t>
            </w:r>
          </w:p>
          <w:p w14:paraId="3F3D99AD" w14:textId="54024CAC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Request for special products: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CMV Negative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Irradiated</w:t>
            </w:r>
          </w:p>
        </w:tc>
      </w:tr>
      <w:tr w:rsidR="0075427E" w:rsidRPr="00E93922" w14:paraId="339B082A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AB63D9" w14:textId="77777777" w:rsidR="0075427E" w:rsidRPr="00E93922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72222CC" w14:textId="3F334AD5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Add’l Considerations: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Crossmatch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Emergent/Uncrossmatched</w:t>
            </w:r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39DB0F8" w14:textId="3CD81E2D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Donor source:   </w:t>
            </w:r>
            <w:r>
              <w:rPr>
                <w:rFonts w:ascii="MS Gothic" w:eastAsia="MS Gothic" w:hAnsi="MS Gothic" w:cs="Arial" w:hint="eastAsia"/>
                <w:color w:val="000000"/>
                <w:sz w:val="16"/>
                <w:szCs w:val="16"/>
              </w:rPr>
              <w:t>☒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Bank Units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Directed Donor    </w:t>
            </w:r>
            <w:r w:rsidRPr="00E93922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E93922">
              <w:rPr>
                <w:rFonts w:ascii="Arial" w:hAnsi="Arial" w:cs="Arial"/>
                <w:color w:val="000000"/>
                <w:sz w:val="16"/>
                <w:szCs w:val="16"/>
              </w:rPr>
              <w:t xml:space="preserve"> Autologous</w:t>
            </w:r>
          </w:p>
        </w:tc>
      </w:tr>
      <w:tr w:rsidR="0075427E" w:rsidRPr="00AF2E29" w14:paraId="392A350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950694" w14:textId="5BABA2D5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Imaging (Pre-Op / Day of 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Surgery)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4FF55240" w14:textId="77777777" w:rsidTr="009325AB">
        <w:trPr>
          <w:gridAfter w:val="1"/>
          <w:wAfter w:w="33" w:type="dxa"/>
          <w:trHeight w:val="314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9ACFD" w14:textId="1C814DBD" w:rsidR="0075427E" w:rsidRPr="002C39D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9D0">
              <w:rPr>
                <w:rFonts w:ascii="MS Gothic" w:eastAsia="MS Gothic" w:hAnsi="MS Gothic" w:cs="Arial" w:hint="eastAsia"/>
                <w:color w:val="000000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4FDC372" w14:textId="7F5CAA3C" w:rsidR="0075427E" w:rsidRPr="00ED0B5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Arial" w:hAnsi="Arial" w:cs="Arial"/>
                <w:color w:val="000000"/>
                <w:sz w:val="18"/>
                <w:szCs w:val="18"/>
              </w:rPr>
              <w:t xml:space="preserve">XR chest 2 view 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4B44B" w14:textId="7E49DB4B" w:rsidR="0075427E" w:rsidRPr="00ED0B5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ED0B59">
              <w:rPr>
                <w:rFonts w:ascii="Segoe UI Symbol" w:eastAsia="MS Gothic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D0B59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2751630"/>
                <w:placeholder>
                  <w:docPart w:val="C21DF1C503174932A5677063ED94E1E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</w:t>
                </w:r>
              </w:sdtContent>
            </w:sdt>
            <w:r w:rsidRPr="00ED0B5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5427E" w:rsidRPr="00AF2E29" w14:paraId="58F400BC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</w:tcPr>
          <w:p w14:paraId="11613326" w14:textId="46198E50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Procedures and Other Tests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6EAFED1E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D1486" w14:textId="289734B9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9258F" w14:textId="77777777" w:rsidR="0075427E" w:rsidRPr="00227560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>ECG 12 lead (obtain if no ECG results within 30 days)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0ED937" w14:textId="4FD65DDE" w:rsidR="0075427E" w:rsidRPr="00F627C1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227560">
              <w:rPr>
                <w:rFonts w:ascii="Arial" w:hAnsi="Arial" w:cs="Arial"/>
                <w:color w:val="000000"/>
                <w:sz w:val="18"/>
                <w:szCs w:val="18"/>
              </w:rPr>
              <w:t xml:space="preserve">ECG 12 lead (obtain if no ECG results within 6 months) </w:t>
            </w:r>
          </w:p>
        </w:tc>
      </w:tr>
      <w:tr w:rsidR="0075427E" w:rsidRPr="00E93922" w14:paraId="67588157" w14:textId="77777777" w:rsidTr="009325AB">
        <w:trPr>
          <w:gridAfter w:val="1"/>
          <w:wAfter w:w="33" w:type="dxa"/>
        </w:trPr>
        <w:tc>
          <w:tcPr>
            <w:tcW w:w="3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88571" w14:textId="02524FDD" w:rsidR="0075427E" w:rsidRPr="00227560" w:rsidRDefault="0075427E" w:rsidP="0075427E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560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971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03545" w14:textId="3AB27092" w:rsidR="0075427E" w:rsidRPr="00E93922" w:rsidRDefault="0075427E" w:rsidP="0075427E">
            <w:pPr>
              <w:widowControl w:val="0"/>
              <w:tabs>
                <w:tab w:val="left" w:pos="5661"/>
                <w:tab w:val="left" w:pos="10911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27560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9507865"/>
                <w:placeholder>
                  <w:docPart w:val="20D23831AE6C4E1282DAAF7645885140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75427E" w:rsidRPr="00AF2E29" w14:paraId="07225962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966C863" w14:textId="6701E301" w:rsidR="0075427E" w:rsidRPr="00AF2E29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F2E29">
              <w:rPr>
                <w:rFonts w:ascii="Arial" w:hAnsi="Arial" w:cs="Arial"/>
                <w:b/>
                <w:sz w:val="16"/>
                <w:szCs w:val="16"/>
              </w:rPr>
              <w:t>Specialty Consults (Pre-</w:t>
            </w:r>
            <w:proofErr w:type="gramStart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AF2E29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AF2E29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75427E" w:rsidRPr="00E93922" w14:paraId="243EBE9C" w14:textId="77777777" w:rsidTr="009325AB">
        <w:trPr>
          <w:trHeight w:val="318"/>
        </w:trPr>
        <w:tc>
          <w:tcPr>
            <w:tcW w:w="5665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826B0A" w14:textId="53D76CFA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>IP Consult to Hospitalists</w:t>
            </w:r>
          </w:p>
          <w:p w14:paraId="5F174352" w14:textId="469E9A7D" w:rsidR="0075427E" w:rsidRPr="00DA04A9" w:rsidRDefault="0075427E" w:rsidP="0075427E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9099248"/>
                <w:placeholder>
                  <w:docPart w:val="5E13171B9A9F4C34842532780C9EE52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 </w:t>
                </w:r>
              </w:sdtContent>
            </w:sdt>
          </w:p>
        </w:tc>
        <w:tc>
          <w:tcPr>
            <w:tcW w:w="5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EAAFC" w14:textId="050940F4" w:rsidR="0075427E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IP Consult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161AF3">
              <w:rPr>
                <w:rFonts w:ascii="Arial" w:hAnsi="Arial" w:cs="Arial"/>
                <w:color w:val="000000"/>
                <w:sz w:val="18"/>
                <w:szCs w:val="18"/>
              </w:rPr>
              <w:t xml:space="preserve">o Internal Medicine </w:t>
            </w:r>
          </w:p>
          <w:p w14:paraId="00A38AA1" w14:textId="77777777" w:rsidR="0075427E" w:rsidRPr="00161AF3" w:rsidRDefault="0075427E" w:rsidP="0075427E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1AF3">
              <w:rPr>
                <w:rFonts w:ascii="Arial" w:hAnsi="Arial" w:cs="Arial"/>
                <w:sz w:val="18"/>
                <w:szCs w:val="18"/>
              </w:rPr>
              <w:t xml:space="preserve">Reason for referral: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5132570"/>
                <w:placeholder>
                  <w:docPart w:val="E2A222FF74BC40BDBA26D89FEE0AEC78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3" w:type="dxa"/>
            <w:tcBorders>
              <w:left w:val="single" w:sz="6" w:space="0" w:color="auto"/>
            </w:tcBorders>
          </w:tcPr>
          <w:p w14:paraId="1D0A03C1" w14:textId="24E716BB" w:rsidR="0075427E" w:rsidRPr="00E93922" w:rsidRDefault="0075427E" w:rsidP="0075427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427E" w:rsidRPr="009325AB" w14:paraId="10FFF8CB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F93B" w14:textId="330AC47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DVT/VTE Prophylaxis (pre-Op) Caprini &amp; Universal </w:t>
            </w:r>
          </w:p>
        </w:tc>
      </w:tr>
      <w:tr w:rsidR="0075427E" w:rsidRPr="009325AB" w14:paraId="001F9CF0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01B8E8" w14:textId="3A4A6E9E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Caprini Low (1-4) High (5-+)</w:t>
            </w:r>
          </w:p>
        </w:tc>
      </w:tr>
      <w:tr w:rsidR="000E7A55" w:rsidRPr="009325AB" w14:paraId="0FCFB07A" w14:textId="77777777" w:rsidTr="000E7A55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E9D91" w14:textId="5EBAB37F" w:rsidR="000E7A55" w:rsidRPr="009325AB" w:rsidRDefault="000E7A55" w:rsidP="000E7A5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75427E" w:rsidRPr="009325AB" w14:paraId="30C94BDD" w14:textId="2D9496CB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1DC9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35CCF032" w14:textId="2835A7A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B2349" w14:textId="5FACEC22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323244548"/>
                <w:placeholder>
                  <w:docPart w:val="0AFEBF42A80E45DFB1FD307B905F4727"/>
                </w:placeholder>
                <w:text/>
              </w:sdtPr>
              <w:sdtEndPr/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38F6F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3869A4A4" w14:textId="4D725DC8" w:rsidR="0075427E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1692830693"/>
                <w:placeholder>
                  <w:docPart w:val="A96130E2D40A4CFD82CBE90CE995A2DB"/>
                </w:placeholder>
                <w:text/>
              </w:sdtPr>
              <w:sdtEndPr/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75427E" w:rsidRPr="009325AB" w14:paraId="2C499BBF" w14:textId="701917C6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B47" w14:textId="7026C6C5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50DD0" w14:textId="56CB5B5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1F71A" w14:textId="1FFF34CA" w:rsidR="0075427E" w:rsidRPr="009325AB" w:rsidRDefault="006A339D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75427E" w:rsidRPr="009325AB" w14:paraId="79416FE4" w14:textId="77777777" w:rsidTr="009325AB">
        <w:trPr>
          <w:gridAfter w:val="1"/>
          <w:wAfter w:w="33" w:type="dxa"/>
        </w:trPr>
        <w:tc>
          <w:tcPr>
            <w:tcW w:w="113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E0EF19" w14:textId="69199EA3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/ High Risk </w:t>
            </w:r>
          </w:p>
        </w:tc>
      </w:tr>
      <w:tr w:rsidR="0075427E" w:rsidRPr="009325AB" w14:paraId="63EA2B0F" w14:textId="77777777" w:rsidTr="009325AB">
        <w:trPr>
          <w:gridAfter w:val="1"/>
          <w:wAfter w:w="33" w:type="dxa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58BC" w14:textId="06DA1EC1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High Risk: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F08DA" w14:textId="1D061738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2 hours prior to procedure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1D376" w14:textId="63D5DD74" w:rsidR="0075427E" w:rsidRPr="009325AB" w:rsidRDefault="0075427E" w:rsidP="0075427E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40mg SQ, Once, 2 hours prior to procedure</w:t>
            </w:r>
          </w:p>
        </w:tc>
      </w:tr>
    </w:tbl>
    <w:p w14:paraId="1C7B892A" w14:textId="77777777" w:rsidR="009325AB" w:rsidRDefault="009325AB"/>
    <w:p w14:paraId="2AEC181D" w14:textId="77777777" w:rsidR="00FF2F0D" w:rsidRDefault="00FF2F0D"/>
    <w:tbl>
      <w:tblPr>
        <w:tblW w:w="113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1000"/>
        <w:gridCol w:w="1814"/>
        <w:gridCol w:w="255"/>
        <w:gridCol w:w="360"/>
        <w:gridCol w:w="2136"/>
        <w:gridCol w:w="11"/>
        <w:gridCol w:w="52"/>
        <w:gridCol w:w="140"/>
        <w:gridCol w:w="360"/>
        <w:gridCol w:w="1080"/>
        <w:gridCol w:w="1234"/>
        <w:gridCol w:w="2805"/>
        <w:gridCol w:w="14"/>
      </w:tblGrid>
      <w:tr w:rsidR="009325AB" w:rsidRPr="009325AB" w14:paraId="475F0EAB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BA400" w14:textId="77777777" w:rsidR="009325AB" w:rsidRPr="009325AB" w:rsidRDefault="00C02D30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21A869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2052" type="#_x0000_t202" style="position:absolute;margin-left:705pt;margin-top:1.65pt;width:91.05pt;height:31.95pt;z-index:25165824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QiEQIAACAEAAAOAAAAZHJzL2Uyb0RvYy54bWysU9tu2zAMfR+wfxD0vthJ47Qz4hRdugwD&#10;ugvQ7QNkWY6FSaImKbG7ry8lu2l2exnmB0E0qUPy8HB9PWhFjsJ5Caai81lOiTAcGmn2Ff36Zffq&#10;ihIfmGmYAiMq+iA8vd68fLHubSkW0IFqhCMIYnzZ24p2IdgyyzzvhGZ+BlYYdLbgNAtoun3WONYj&#10;ulbZIs9XWQ+usQ648B7/3o5Oukn4bSt4+NS2XgSiKoq1hXS6dNbxzDZrVu4ds53kUxnsH6rQTBpM&#10;eoK6ZYGRg5O/QWnJHXhow4yDzqBtJRepB+xmnv/SzX3HrEi9IDnenmjy/w+Wfzze28+OhOENDDjA&#10;1IS3d8C/eWJg2zGzFzfOQd8J1mDieaQs660vp6eRal/6CFL3H6DBIbNDgAQ0tE5HVrBPgug4gIcT&#10;6WIIhMeU82J1cVFQwtG3zIvLVZFSsPLptXU+vBOgSbxU1OFQEzo73vkQq2HlU0hM5kHJZieVSobb&#10;11vlyJGhAHbpm9B/ClOG9BVdFMs8Hxn4K0aevj9haBlQykrqil6dglgZeXtrmiS0wKQa71izMhOR&#10;kbuRxTDUAwZGQmtoHpBSB6NkccXw0oH7QUmPcq2o/35gTlCi3hscy+v5chn1nYxlcblAw5176nMP&#10;MxyhKhooGa/bkHYiMmbgBsfXysTscyVTrSjDRPi0MlHn53aKel7szSMAAAD//wMAUEsDBBQABgAI&#10;AAAAIQCZ55fZ3wAAAAoBAAAPAAAAZHJzL2Rvd25yZXYueG1sTI/NTsMwEITvSH0Haytxo5sfSCHE&#10;qSokDkUIQak4u/GSRI3XUew04e1xT3AczWjmm2Izm06caXCtZQnxKgJBXFndci3h8Pl8cw/CecVa&#10;dZZJwg852JSLq0Ll2k78Qee9r0UoYZcrCY33fY7oqoaMcivbEwfv2w5G+SCHGvWgplBuOkyiKEOj&#10;Wg4LjerpqaHqtB+NBNxNbym+vmfrr93LeDBOpzNrKa+X8/YRhKfZ/4Xhgh/QoQxMRzuydqIL+jaO&#10;whkvIU1BXAJ3D0kM4ighWyeAZYH/L5S/AAAA//8DAFBLAQItABQABgAIAAAAIQC2gziS/gAAAOEB&#10;AAATAAAAAAAAAAAAAAAAAAAAAABbQ29udGVudF9UeXBlc10ueG1sUEsBAi0AFAAGAAgAAAAhADj9&#10;If/WAAAAlAEAAAsAAAAAAAAAAAAAAAAALwEAAF9yZWxzLy5yZWxzUEsBAi0AFAAGAAgAAAAhACNI&#10;JCIRAgAAIAQAAA4AAAAAAAAAAAAAAAAALgIAAGRycy9lMm9Eb2MueG1sUEsBAi0AFAAGAAgAAAAh&#10;AJnnl9nfAAAACgEAAA8AAAAAAAAAAAAAAAAAawQAAGRycy9kb3ducmV2LnhtbFBLBQYAAAAABAAE&#10;APMAAAB3BQAAAAA=&#10;" strokeweight="2pt">
                  <v:textbox style="mso-next-textbox:#Text Box 2">
                    <w:txbxContent>
                      <w:p w14:paraId="54D7F981" w14:textId="77777777" w:rsidR="009325AB" w:rsidRPr="003574D9" w:rsidRDefault="009325AB" w:rsidP="009325AB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3574D9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</w:rPr>
                          <w:t xml:space="preserve">PROVIDER INITIALS: </w:t>
                        </w:r>
                      </w:p>
                    </w:txbxContent>
                  </v:textbox>
                  <w10:wrap anchory="page"/>
                </v:shape>
              </w:pict>
            </w:r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2127192155"/>
                <w:placeholder>
                  <w:docPart w:val="28EA645CA0F347219C7D9C54B093FEDA"/>
                </w:placeholder>
                <w:showingPlcHdr/>
                <w:text/>
              </w:sdtPr>
              <w:sdtEndPr/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  <w:r w:rsidR="009325AB"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36634017"/>
                <w:placeholder>
                  <w:docPart w:val="E97D4050C343436F895367B31D456983"/>
                </w:placeholder>
                <w:showingPlcHdr/>
              </w:sdtPr>
              <w:sdtEndPr/>
              <w:sdtContent>
                <w:r w:rsidR="009325AB"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</w:p>
          <w:p w14:paraId="141F818C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B9A0EB" w14:textId="77777777" w:rsidR="009325AB" w:rsidRPr="009325AB" w:rsidRDefault="009325AB">
            <w:pPr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3C11" w:rsidRPr="009325AB" w14:paraId="761692A7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00D5CA" w14:textId="6A287CB8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VTE </w:t>
            </w: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Universal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Guidance (Pre-Op)</w:t>
            </w:r>
          </w:p>
        </w:tc>
      </w:tr>
      <w:tr w:rsidR="00242DA1" w:rsidRPr="009325AB" w14:paraId="7356D332" w14:textId="77777777" w:rsidTr="00242DA1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217A1F" w14:textId="43FA0E5E" w:rsidR="00242DA1" w:rsidRDefault="005B41C0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Low Risk </w:t>
            </w:r>
          </w:p>
        </w:tc>
      </w:tr>
      <w:tr w:rsidR="003C3C11" w:rsidRPr="009325AB" w14:paraId="66B10E39" w14:textId="77777777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ABAE" w14:textId="12B5E543" w:rsidR="003C3C11" w:rsidRPr="009325AB" w:rsidRDefault="003C3C11" w:rsidP="00371732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Sequential Compression Device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☒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Calf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Thigh      </w:t>
            </w:r>
            <w:r w:rsidRPr="000E7A55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0E7A55">
              <w:rPr>
                <w:rFonts w:ascii="Arial" w:hAnsi="Arial" w:cs="Arial"/>
                <w:color w:val="000000"/>
                <w:sz w:val="16"/>
                <w:szCs w:val="16"/>
              </w:rPr>
              <w:t xml:space="preserve"> Foot pumps                           </w:t>
            </w:r>
            <w:r w:rsidRPr="000E7A55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342E69" w:rsidRPr="009325AB" w14:paraId="3ED37B3E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D2A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(Low Risk)</w:t>
            </w:r>
          </w:p>
          <w:p w14:paraId="13EA3AFF" w14:textId="5E0C9380" w:rsidR="0029528F" w:rsidRPr="009325AB" w:rsidRDefault="0029528F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6028F" w14:textId="19C3744D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Pharmacological VTE Prophylaxis -Reason for not Ordering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2126194843"/>
                <w:placeholder>
                  <w:docPart w:val="DD933296B6C9463C82A35C5C7FD8A694"/>
                </w:placeholder>
                <w:text/>
              </w:sdtPr>
              <w:sdtEndPr/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5DAAB" w14:textId="77777777" w:rsidR="006A339D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Mechanical VTE Prophylaxis</w:t>
            </w:r>
          </w:p>
          <w:p w14:paraId="61FCEB15" w14:textId="1D128E37" w:rsidR="0029528F" w:rsidRPr="009325AB" w:rsidRDefault="006A339D" w:rsidP="006A339D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Reason for not Ordering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 w:themeFill="background1"/>
                </w:rPr>
                <w:id w:val="-493021757"/>
                <w:placeholder>
                  <w:docPart w:val="CA5991C755514D2AA062994C77C86E64"/>
                </w:placeholder>
                <w:text/>
              </w:sdtPr>
              <w:sdtEndPr/>
              <w:sdtContent>
                <w:r w:rsidRPr="009325AB">
                  <w:rPr>
                    <w:rFonts w:ascii="Arial" w:hAnsi="Arial" w:cs="Arial"/>
                    <w:color w:val="000000"/>
                    <w:sz w:val="16"/>
                    <w:szCs w:val="16"/>
                    <w:shd w:val="clear" w:color="auto" w:fill="FFFFFF" w:themeFill="background1"/>
                  </w:rPr>
                  <w:t xml:space="preserve">                                         </w:t>
                </w:r>
              </w:sdtContent>
            </w:sdt>
          </w:p>
        </w:tc>
      </w:tr>
      <w:tr w:rsidR="00342E69" w:rsidRPr="009325AB" w14:paraId="143A2B26" w14:textId="77777777" w:rsidTr="006A339D">
        <w:trPr>
          <w:gridAfter w:val="1"/>
          <w:wAfter w:w="14" w:type="dxa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C86" w14:textId="1BA8EFB8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 Anticoagulation Therapy Already Ordered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4EE99" w14:textId="421EB465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No VTE Prophylaxis-Patient Refused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24F53" w14:textId="4884CDFD" w:rsidR="0029528F" w:rsidRPr="009325AB" w:rsidRDefault="006A339D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 Adjust medications for Renal Function</w:t>
            </w:r>
          </w:p>
        </w:tc>
      </w:tr>
      <w:tr w:rsidR="00342E69" w:rsidRPr="009325AB" w14:paraId="56CF877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094602" w14:textId="24320260" w:rsidR="00342E69" w:rsidRPr="009325AB" w:rsidRDefault="00342E69" w:rsidP="0029528F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>Moderate/High Risk</w:t>
            </w:r>
          </w:p>
        </w:tc>
      </w:tr>
      <w:tr w:rsidR="00342E69" w:rsidRPr="009325AB" w14:paraId="6D195CF2" w14:textId="77777777" w:rsidTr="006A339D">
        <w:trPr>
          <w:gridAfter w:val="1"/>
          <w:wAfter w:w="14" w:type="dxa"/>
          <w:trHeight w:val="268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2675" w14:textId="1EB56BF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Consult to Pharmacy-Other Pediatric prophylactic Enoxaparin dosing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8128D" w14:textId="61EA155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Heparin 5000 Units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A3C56" w14:textId="05DA72A2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Heparin 7500 Units SQ,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  <w:r w:rsidRPr="009325AB">
              <w:rPr>
                <w:rFonts w:ascii="Arial" w:hAnsi="Arial" w:cs="Arial"/>
                <w:sz w:val="16"/>
                <w:szCs w:val="16"/>
              </w:rPr>
              <w:t xml:space="preserve"> (BMI Greater than 50)</w:t>
            </w:r>
          </w:p>
        </w:tc>
      </w:tr>
      <w:tr w:rsidR="00342E69" w:rsidRPr="009325AB" w14:paraId="2F4AA4EC" w14:textId="77777777" w:rsidTr="006A339D">
        <w:trPr>
          <w:gridAfter w:val="1"/>
          <w:wAfter w:w="14" w:type="dxa"/>
          <w:trHeight w:val="251"/>
        </w:trPr>
        <w:tc>
          <w:tcPr>
            <w:tcW w:w="35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0FA" w14:textId="41920F0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30mg</w:t>
            </w:r>
            <w:r w:rsidR="00A237A4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(BMI Less than 50)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 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3FAF" w14:textId="593D578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Enoxaparin 40</w:t>
            </w:r>
            <w:r w:rsidR="00F52D0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mg (</w:t>
            </w:r>
            <w:r w:rsidR="00E81DAF"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BMI greater than 50) </w:t>
            </w:r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 xml:space="preserve">SQ, </w:t>
            </w:r>
            <w:proofErr w:type="gramStart"/>
            <w:r w:rsidRPr="009325AB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Once</w:t>
            </w:r>
            <w:proofErr w:type="gramEnd"/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E5D2" w14:textId="737D1E9C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49" w:rsidRPr="009325AB" w14:paraId="71D2781E" w14:textId="3FE31FDD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A3BA7" w14:textId="2E6598D7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IV (Pre-Op)  </w:t>
            </w:r>
          </w:p>
        </w:tc>
      </w:tr>
      <w:tr w:rsidR="00872C49" w:rsidRPr="009325AB" w14:paraId="16126761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A3C9F" w14:textId="67070D98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44CB"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 w:rsidR="001C44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C44CB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Initiate IV protocol - Adult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CE1309A" w14:textId="260CB2C4" w:rsidR="00872C49" w:rsidRPr="00220EE1" w:rsidRDefault="00220EE1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Insert 2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nd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peripheral IV</w:t>
            </w:r>
          </w:p>
        </w:tc>
      </w:tr>
      <w:tr w:rsidR="00872C49" w:rsidRPr="009325AB" w14:paraId="4A9CAF7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733D" w14:textId="27FAA852" w:rsidR="00872C49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>Local Anesthetics</w:t>
            </w:r>
          </w:p>
          <w:p w14:paraId="644ABA92" w14:textId="5A7C8324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Sodium Chloride bacteriostatic 0.9% injection 0.1mL  </w:t>
            </w:r>
          </w:p>
          <w:p w14:paraId="42AC6691" w14:textId="5F34DD25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B2DC6">
              <w:rPr>
                <w:rFonts w:ascii="Segoe UI Symbol" w:eastAsia="MS Gothic" w:hAnsi="Segoe UI Symbol" w:cs="Segoe UI Symbol"/>
                <w:b/>
                <w:bCs/>
                <w:color w:val="000000"/>
                <w:sz w:val="16"/>
                <w:szCs w:val="16"/>
              </w:rPr>
              <w:t>☒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Norflurane- pentafluoropropane (Pain Ease) topical spray 1 spray</w:t>
            </w:r>
          </w:p>
        </w:tc>
        <w:tc>
          <w:tcPr>
            <w:tcW w:w="547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6B993" w14:textId="756EB244" w:rsidR="00220EE1" w:rsidRPr="009325AB" w:rsidRDefault="00EB2DC6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EB2DC6">
              <w:rPr>
                <w:rFonts w:ascii="MS Gothic" w:eastAsia="MS Gothic" w:hAnsi="MS Gothic" w:cs="Arial" w:hint="eastAsia"/>
                <w:b/>
                <w:bCs/>
                <w:color w:val="000000"/>
                <w:sz w:val="18"/>
                <w:szCs w:val="18"/>
              </w:rPr>
              <w:t>☒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lactated </w:t>
            </w:r>
            <w:proofErr w:type="gramStart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ringers</w:t>
            </w:r>
            <w:proofErr w:type="gramEnd"/>
            <w:r w:rsidR="00220EE1"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infusion at 25 mL/hr</w:t>
            </w:r>
          </w:p>
          <w:p w14:paraId="5266BE3B" w14:textId="45D30625" w:rsidR="00872C49" w:rsidRPr="009325AB" w:rsidRDefault="00220EE1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872C49" w:rsidRPr="009325AB"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="00872C49" w:rsidRPr="009325AB">
              <w:rPr>
                <w:rFonts w:ascii="Arial" w:hAnsi="Arial" w:cs="Arial"/>
                <w:color w:val="000000"/>
                <w:sz w:val="16"/>
                <w:szCs w:val="16"/>
              </w:rPr>
              <w:t>odium chloride 0.9% infusion at 25 mL/hr</w:t>
            </w:r>
            <w:r w:rsidR="00872C49" w:rsidRPr="009325AB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</w:tr>
      <w:tr w:rsidR="00872C49" w:rsidRPr="009325AB" w14:paraId="6CCE1C3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04D78C" w14:textId="057F9637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Antibiotics (Pre-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Op)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872C49" w:rsidRPr="009325AB" w14:paraId="39E8CEB9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A6C" w14:textId="4B5100CF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less than 120kg, 2 g IV, Once,</w:t>
            </w:r>
            <w:r w:rsidR="005E0BD4"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781D" w14:textId="25796EE4" w:rsidR="00872C49" w:rsidRPr="009325AB" w:rsidRDefault="00872C49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levofloxacin (LEVAQUIN) 500 mg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x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872C49" w:rsidRPr="009325AB" w14:paraId="15D7C194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1C8" w14:textId="646DB4DD" w:rsidR="00872C49" w:rsidRPr="009325AB" w:rsidRDefault="00872C49" w:rsidP="00872C49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ceFAZolin (ANCEF) 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>for patients greater than 120kg 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3 g</w:t>
            </w:r>
            <w:r w:rsidR="005E0BD4">
              <w:rPr>
                <w:rFonts w:ascii="Arial" w:hAnsi="Arial" w:cs="Arial"/>
                <w:color w:val="000000"/>
                <w:sz w:val="16"/>
                <w:szCs w:val="16"/>
              </w:rPr>
              <w:t xml:space="preserve"> 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30EC" w14:textId="2487524E" w:rsidR="00872C49" w:rsidRPr="009325AB" w:rsidRDefault="005E0BD4" w:rsidP="00872C4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metronidazole (FLAGYL)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500 mg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IV, 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1D18C92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976" w14:textId="63052E1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ceftriaxone (ROCEPHIN) 2,000 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 IV, 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5A72" w14:textId="74C7316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cefoTEtan (CEFOTAN) 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2 g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one hour prior to incision time</w:t>
            </w:r>
          </w:p>
        </w:tc>
      </w:tr>
      <w:tr w:rsidR="005E0BD4" w:rsidRPr="009325AB" w14:paraId="65C95155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0524" w14:textId="462D693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clindamycin (CLEOCIN) IVPB 900 mg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Once,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one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096" w14:textId="0354240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vancomycin (VANCOCIN)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15 mg/kg</w:t>
            </w:r>
            <w:r w:rsidR="0038256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Once,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two hours prior to incision time</w:t>
            </w:r>
          </w:p>
        </w:tc>
      </w:tr>
      <w:tr w:rsidR="005E0BD4" w:rsidRPr="009325AB" w14:paraId="42E8F874" w14:textId="77777777" w:rsidTr="006A339D">
        <w:trPr>
          <w:gridAfter w:val="1"/>
          <w:wAfter w:w="14" w:type="dxa"/>
          <w:trHeight w:val="260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4FE9" w14:textId="765B0B9C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piperacillin-tazobactam (ZOSYN) </w:t>
            </w:r>
            <w:r w:rsidR="0038256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IVPB 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>3.375 g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, Once,</w:t>
            </w:r>
            <w:r w:rsidRPr="009325A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one hour prior to incision time, administer over 30 Minutes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27A" w14:textId="661E7CC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29869810"/>
                <w:placeholder>
                  <w:docPart w:val="752616FDC6524B90B542D0F3A8B46275"/>
                </w:placeholder>
                <w:showingPlcHdr/>
                <w:text/>
              </w:sdtPr>
              <w:sdtEndPr/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</w:t>
                </w:r>
              </w:sdtContent>
            </w:sdt>
          </w:p>
        </w:tc>
      </w:tr>
      <w:tr w:rsidR="005E0BD4" w:rsidRPr="009325AB" w14:paraId="1C66815B" w14:textId="77777777" w:rsidTr="006A339D">
        <w:trPr>
          <w:gridAfter w:val="1"/>
          <w:wAfter w:w="14" w:type="dxa"/>
        </w:trPr>
        <w:tc>
          <w:tcPr>
            <w:tcW w:w="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94D3" w14:textId="55C638AB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ampicillin-sulbactam (UNASYN)</w:t>
            </w:r>
            <w:r w:rsidR="00382561">
              <w:rPr>
                <w:rFonts w:ascii="Arial" w:hAnsi="Arial" w:cs="Arial"/>
                <w:color w:val="000000"/>
                <w:sz w:val="16"/>
                <w:szCs w:val="16"/>
              </w:rPr>
              <w:t xml:space="preserve"> IVPB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3 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Once, o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ne hour prior to incision time</w:t>
            </w:r>
          </w:p>
        </w:tc>
        <w:tc>
          <w:tcPr>
            <w:tcW w:w="5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38DF" w14:textId="579E11D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BD4" w:rsidRPr="009325AB" w14:paraId="6E43817D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AF987" w14:textId="7D0C91B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Multimodality Medications – These are multimodality medications to be administered in preop if not already prescribed and taken at home.</w:t>
            </w:r>
          </w:p>
        </w:tc>
      </w:tr>
      <w:tr w:rsidR="005E0BD4" w:rsidRPr="009325AB" w14:paraId="4F0B5916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A1C8" w14:textId="65265689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celebrex (celeBREX) capsule,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100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</w:t>
            </w:r>
          </w:p>
        </w:tc>
      </w:tr>
      <w:tr w:rsidR="005E0BD4" w:rsidRPr="009325AB" w14:paraId="5AC9ECC1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D05B" w14:textId="4B387B70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Ibuprofen (ADVIL, MOTRIN)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200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400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600 mg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800 mg</w:t>
            </w:r>
          </w:p>
        </w:tc>
      </w:tr>
      <w:tr w:rsidR="005E0BD4" w:rsidRPr="009325AB" w14:paraId="593C225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92D8" w14:textId="440E5B5A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alvimopan (ENTEREG)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12 mg</w:t>
            </w:r>
          </w:p>
        </w:tc>
      </w:tr>
      <w:tr w:rsidR="005E0BD4" w:rsidRPr="009325AB" w14:paraId="700E809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F395" w14:textId="52AAB4E7" w:rsidR="005E0BD4" w:rsidRPr="009325AB" w:rsidRDefault="005E0BD4" w:rsidP="005E0BD4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acetaminophen (TYLENOL) PO, once prior to surgery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250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500 mg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1000 mg</w:t>
            </w:r>
          </w:p>
        </w:tc>
      </w:tr>
      <w:tr w:rsidR="005E0BD4" w:rsidRPr="009325AB" w14:paraId="0CECD0D5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579B48" w14:textId="6ACF490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TAP Block</w:t>
            </w:r>
          </w:p>
        </w:tc>
      </w:tr>
      <w:tr w:rsidR="005E0BD4" w:rsidRPr="009325AB" w14:paraId="039965E3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627D" w14:textId="3BA9B2E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bupivacaine liposome (EXAPREL) 200 mL</w:t>
            </w:r>
          </w:p>
          <w:p w14:paraId="47397DBC" w14:textId="44B6E7F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TAP Block: Dual Syringes (Anesthesia Administered) EXPAREL + bupivacaine 0.25%/Epinephrine dual syringes</w:t>
            </w:r>
          </w:p>
        </w:tc>
      </w:tr>
      <w:tr w:rsidR="005E0BD4" w:rsidRPr="009325AB" w14:paraId="674318D4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6D5" w14:textId="2191FF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  Fascial Plane block, Breast surgery block (Exparel) - </w:t>
            </w:r>
            <w:r w:rsidRPr="009325AB">
              <w:rPr>
                <w:rFonts w:ascii="Arial" w:hAnsi="Arial" w:cs="Arial"/>
                <w:sz w:val="16"/>
                <w:szCs w:val="16"/>
              </w:rPr>
              <w:t>for pectoral, intercostal, and long thoracic nerve block for mastectomy with or without immediate concurrent breast reconstruction and axillary node dissection.</w:t>
            </w:r>
          </w:p>
        </w:tc>
      </w:tr>
      <w:tr w:rsidR="005E0BD4" w:rsidRPr="009325AB" w14:paraId="46E98ED0" w14:textId="77777777" w:rsidTr="006A339D">
        <w:trPr>
          <w:gridAfter w:val="1"/>
          <w:wAfter w:w="14" w:type="dxa"/>
        </w:trPr>
        <w:tc>
          <w:tcPr>
            <w:tcW w:w="113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ABCCA" w14:textId="48B70CD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>Adult Infusion Ball</w:t>
            </w:r>
          </w:p>
        </w:tc>
      </w:tr>
      <w:tr w:rsidR="005E0BD4" w:rsidRPr="009325AB" w14:paraId="79518CA9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0DC6" w14:textId="727BD11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Boise</w:t>
            </w:r>
          </w:p>
          <w:p w14:paraId="45881B2A" w14:textId="13121F4D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4D47" w14:textId="3B3EFAE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822F" w14:textId="44347C0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  <w:p w14:paraId="72D9FCF3" w14:textId="7275B33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B0C4" w14:textId="32EF729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4D19FED2" w14:textId="4A89F73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61AF267" w14:textId="77777777" w:rsidTr="006A339D">
        <w:trPr>
          <w:gridAfter w:val="1"/>
          <w:wAfter w:w="14" w:type="dxa"/>
          <w:trHeight w:val="415"/>
        </w:trPr>
        <w:tc>
          <w:tcPr>
            <w:tcW w:w="1079" w:type="dxa"/>
            <w:gridSpan w:val="2"/>
            <w:vMerge/>
            <w:vAlign w:val="center"/>
          </w:tcPr>
          <w:p w14:paraId="5EC9BF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8D19" w14:textId="552E228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3B16" w14:textId="0590E05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 </w:t>
            </w:r>
          </w:p>
          <w:p w14:paraId="744CF4C3" w14:textId="38AF952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3AF5" w14:textId="28CF912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ropivacaine2 mg/mL, surgical subcutaneous, continuous </w:t>
            </w:r>
          </w:p>
          <w:p w14:paraId="4756C045" w14:textId="032DFEF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449BA54B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651A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Meridian </w:t>
            </w:r>
          </w:p>
          <w:p w14:paraId="2EBF3D5B" w14:textId="394797D4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9EA0" w14:textId="65E48E1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66C5" w14:textId="4DAA53A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C8F8" w14:textId="1D6735A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  <w:p w14:paraId="29267D24" w14:textId="31C2C8E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6F74E7BA" w14:textId="77777777" w:rsidTr="006A339D">
        <w:trPr>
          <w:gridAfter w:val="1"/>
          <w:wAfter w:w="14" w:type="dxa"/>
          <w:trHeight w:val="160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5546F99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9FFD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00D2" w14:textId="355F962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307C" w14:textId="5E10D10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 </w:t>
            </w:r>
          </w:p>
        </w:tc>
      </w:tr>
      <w:tr w:rsidR="005E0BD4" w:rsidRPr="009325AB" w14:paraId="3165FDCE" w14:textId="77777777" w:rsidTr="006A339D">
        <w:trPr>
          <w:gridAfter w:val="1"/>
          <w:wAfter w:w="14" w:type="dxa"/>
          <w:trHeight w:val="278"/>
        </w:trPr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BC86" w14:textId="6A757ED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Cs/>
                <w:sz w:val="16"/>
                <w:szCs w:val="16"/>
              </w:rPr>
              <w:t>Magic Valley Surgery Location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4E4D" w14:textId="0054150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Single Lumen 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AFD8" w14:textId="74836445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2 mL/hr 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E36E" w14:textId="662E20B0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35CB0290" w14:textId="77777777" w:rsidTr="006A339D">
        <w:trPr>
          <w:gridAfter w:val="1"/>
          <w:wAfter w:w="14" w:type="dxa"/>
          <w:trHeight w:val="184"/>
        </w:trPr>
        <w:tc>
          <w:tcPr>
            <w:tcW w:w="10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DF3665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671FF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0B0B" w14:textId="58EDBF36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Select a flow ___mL/hr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82CE" w14:textId="71B68B21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ropivacaine 2 mg/mL, surgical subcutaneous, continuous</w:t>
            </w:r>
          </w:p>
        </w:tc>
      </w:tr>
      <w:tr w:rsidR="005E0BD4" w:rsidRPr="009325AB" w14:paraId="19681699" w14:textId="77777777" w:rsidTr="006A339D">
        <w:trPr>
          <w:gridAfter w:val="1"/>
          <w:wAfter w:w="14" w:type="dxa"/>
          <w:trHeight w:val="173"/>
        </w:trPr>
        <w:tc>
          <w:tcPr>
            <w:tcW w:w="1079" w:type="dxa"/>
            <w:gridSpan w:val="2"/>
            <w:vMerge/>
            <w:vAlign w:val="center"/>
          </w:tcPr>
          <w:p w14:paraId="47802502" w14:textId="7777777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9685" w14:textId="66B19B4B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Dual Lumen</w:t>
            </w:r>
          </w:p>
        </w:tc>
        <w:tc>
          <w:tcPr>
            <w:tcW w:w="3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929" w14:textId="6DA3F6C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Fixed Rate 4 mL/hr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040" w14:textId="665DEDC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bCs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Cs/>
                <w:sz w:val="16"/>
                <w:szCs w:val="16"/>
              </w:rPr>
              <w:t xml:space="preserve"> bupivacaine 0.5%, surgical subcutaneous, continuous</w:t>
            </w:r>
          </w:p>
        </w:tc>
      </w:tr>
      <w:tr w:rsidR="005E0BD4" w:rsidRPr="009325AB" w14:paraId="5B3F50EE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521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0133BD17" w14:textId="041DB3A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Patient Name (First, middle initial and last):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691614533"/>
                <w:placeholder>
                  <w:docPart w:val="4703B79B69984542929F54B113A87D2C"/>
                </w:placeholder>
                <w:showingPlcHdr/>
                <w:text/>
              </w:sdtPr>
              <w:sdtEndPr/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               </w:t>
                </w:r>
              </w:sdtContent>
            </w:sdt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56782C10" w14:textId="3FD5BD88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DOB: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2000026"/>
                <w:placeholder>
                  <w:docPart w:val="49890683155543BA909A961F1E896479"/>
                </w:placeholder>
                <w:showingPlcHdr/>
              </w:sdtPr>
              <w:sdtEndPr/>
              <w:sdtContent>
                <w:r w:rsidRPr="009325AB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 xml:space="preserve">                                           </w:t>
                </w:r>
              </w:sdtContent>
            </w:sdt>
          </w:p>
        </w:tc>
      </w:tr>
      <w:tr w:rsidR="005E0BD4" w:rsidRPr="009325AB" w14:paraId="2C267EE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78"/>
        </w:trPr>
        <w:tc>
          <w:tcPr>
            <w:tcW w:w="5576" w:type="dxa"/>
            <w:gridSpan w:val="6"/>
            <w:shd w:val="clear" w:color="auto" w:fill="AEAAAA" w:themeFill="background2" w:themeFillShade="BF"/>
            <w:vAlign w:val="center"/>
          </w:tcPr>
          <w:p w14:paraId="63973E20" w14:textId="675BCC39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Antiemetic (Pre-op)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5685" w:type="dxa"/>
            <w:gridSpan w:val="7"/>
            <w:shd w:val="clear" w:color="auto" w:fill="AEAAAA" w:themeFill="background2" w:themeFillShade="BF"/>
            <w:vAlign w:val="center"/>
          </w:tcPr>
          <w:p w14:paraId="3C372F83" w14:textId="6D46C46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E0BD4" w:rsidRPr="009325AB" w14:paraId="3FBA7F3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26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342919C7" w14:textId="77E2F253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fosaprepitant (EMEND) Injection 150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27CEB31F" w14:textId="26DF2A82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famotidine (</w:t>
            </w:r>
            <w:r w:rsidR="003C7C67" w:rsidRPr="009325AB">
              <w:rPr>
                <w:rFonts w:ascii="Arial" w:hAnsi="Arial" w:cs="Arial"/>
                <w:sz w:val="16"/>
                <w:szCs w:val="16"/>
              </w:rPr>
              <w:t>PEPCID) 20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695564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0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2410F209" w14:textId="13FA4C6E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pantoprazole (PROTONIX) 40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39220638" w14:textId="27A58F67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ondansetron (ZOFRAN) 8 mg</w:t>
            </w:r>
            <w:r w:rsidR="003C7C67">
              <w:rPr>
                <w:rFonts w:ascii="Arial" w:hAnsi="Arial" w:cs="Arial"/>
                <w:sz w:val="16"/>
                <w:szCs w:val="16"/>
              </w:rPr>
              <w:t xml:space="preserve">, IV, </w:t>
            </w:r>
            <w:proofErr w:type="gramStart"/>
            <w:r w:rsidR="003C7C67">
              <w:rPr>
                <w:rFonts w:ascii="Arial" w:hAnsi="Arial" w:cs="Arial"/>
                <w:sz w:val="16"/>
                <w:szCs w:val="16"/>
              </w:rPr>
              <w:t>Once</w:t>
            </w:r>
            <w:proofErr w:type="gramEnd"/>
          </w:p>
        </w:tc>
      </w:tr>
      <w:tr w:rsidR="005E0BD4" w:rsidRPr="009325AB" w14:paraId="00B7A89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9"/>
        </w:trPr>
        <w:tc>
          <w:tcPr>
            <w:tcW w:w="5576" w:type="dxa"/>
            <w:gridSpan w:val="6"/>
            <w:shd w:val="clear" w:color="auto" w:fill="auto"/>
            <w:vAlign w:val="center"/>
          </w:tcPr>
          <w:p w14:paraId="5D975787" w14:textId="587FA60C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metoclopramide injection 10 </w:t>
            </w:r>
            <w:proofErr w:type="gramStart"/>
            <w:r w:rsidRPr="009325AB">
              <w:rPr>
                <w:rFonts w:ascii="Arial" w:hAnsi="Arial" w:cs="Arial"/>
                <w:sz w:val="16"/>
                <w:szCs w:val="16"/>
              </w:rPr>
              <w:t>mg</w:t>
            </w:r>
            <w:r w:rsidR="003C7C67">
              <w:rPr>
                <w:rFonts w:ascii="Arial" w:hAnsi="Arial" w:cs="Arial"/>
                <w:sz w:val="16"/>
                <w:szCs w:val="16"/>
              </w:rPr>
              <w:t>,IV</w:t>
            </w:r>
            <w:proofErr w:type="gramEnd"/>
            <w:r w:rsidR="003C7C67">
              <w:rPr>
                <w:rFonts w:ascii="Arial" w:hAnsi="Arial" w:cs="Arial"/>
                <w:sz w:val="16"/>
                <w:szCs w:val="16"/>
              </w:rPr>
              <w:t>, Once</w:t>
            </w:r>
          </w:p>
        </w:tc>
        <w:tc>
          <w:tcPr>
            <w:tcW w:w="5685" w:type="dxa"/>
            <w:gridSpan w:val="7"/>
            <w:shd w:val="clear" w:color="auto" w:fill="auto"/>
            <w:vAlign w:val="center"/>
          </w:tcPr>
          <w:p w14:paraId="1205B9DA" w14:textId="324532DA" w:rsidR="005E0BD4" w:rsidRPr="009325AB" w:rsidRDefault="005E0BD4" w:rsidP="005E0BD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palonosetron (ALOXI) 0.075mg, IV, </w:t>
            </w:r>
            <w:proofErr w:type="gramStart"/>
            <w:r w:rsidR="003C7C67">
              <w:rPr>
                <w:spacing w:val="-3"/>
                <w:sz w:val="18"/>
                <w:szCs w:val="24"/>
              </w:rPr>
              <w:t>Once</w:t>
            </w:r>
            <w:proofErr w:type="gramEnd"/>
          </w:p>
        </w:tc>
      </w:tr>
      <w:tr w:rsidR="003C7C67" w:rsidRPr="009325AB" w14:paraId="3736665D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79"/>
        </w:trPr>
        <w:tc>
          <w:tcPr>
            <w:tcW w:w="11261" w:type="dxa"/>
            <w:gridSpan w:val="13"/>
            <w:shd w:val="clear" w:color="auto" w:fill="auto"/>
            <w:vAlign w:val="center"/>
          </w:tcPr>
          <w:p w14:paraId="3AD27745" w14:textId="51DE1BB6" w:rsidR="003C7C67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MS Gothic" w:eastAsia="MS Gothic" w:hAnsi="MS Gothic"/>
                <w:sz w:val="18"/>
                <w:szCs w:val="24"/>
              </w:rPr>
            </w:pPr>
            <w:r>
              <w:rPr>
                <w:rFonts w:ascii="MS Gothic" w:eastAsia="MS Gothic" w:hAnsi="MS Gothic" w:hint="eastAsia"/>
                <w:sz w:val="18"/>
                <w:szCs w:val="24"/>
              </w:rPr>
              <w:t>☐</w:t>
            </w:r>
            <w:r>
              <w:rPr>
                <w:spacing w:val="-3"/>
                <w:sz w:val="18"/>
                <w:szCs w:val="24"/>
              </w:rPr>
              <w:t xml:space="preserve">aprepitant (APONVIE) injection -Adult </w:t>
            </w:r>
            <w:r w:rsidRPr="003C7C67">
              <w:rPr>
                <w:b/>
                <w:bCs/>
                <w:spacing w:val="-3"/>
                <w:sz w:val="18"/>
                <w:szCs w:val="24"/>
              </w:rPr>
              <w:t>OUTPATIENT Surgery ONLY</w:t>
            </w:r>
            <w:r>
              <w:rPr>
                <w:spacing w:val="-3"/>
                <w:sz w:val="18"/>
                <w:szCs w:val="24"/>
              </w:rPr>
              <w:t xml:space="preserve">  32 mg, IV, </w:t>
            </w:r>
            <w:proofErr w:type="gramStart"/>
            <w:r>
              <w:rPr>
                <w:spacing w:val="-3"/>
                <w:sz w:val="18"/>
                <w:szCs w:val="24"/>
              </w:rPr>
              <w:t>Once</w:t>
            </w:r>
            <w:proofErr w:type="gramEnd"/>
            <w:r>
              <w:rPr>
                <w:spacing w:val="-3"/>
                <w:sz w:val="18"/>
                <w:szCs w:val="24"/>
              </w:rPr>
              <w:t xml:space="preserve"> </w:t>
            </w:r>
          </w:p>
        </w:tc>
      </w:tr>
      <w:tr w:rsidR="003C7C67" w:rsidRPr="009325AB" w14:paraId="3B70BA63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6D8EFB5" w14:textId="26BE532E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Anesthesia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05D44F3E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3902E4CA" w14:textId="053B627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5E15CFDE" w14:textId="70627478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N/A (No Anesthesia resource involved) </w:t>
            </w:r>
          </w:p>
        </w:tc>
      </w:tr>
      <w:tr w:rsidR="003C7C67" w:rsidRPr="009325AB" w14:paraId="52C31A59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7AB4684C" w14:textId="4C8F768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EBAE3D4" w14:textId="25ECB2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Regional Block</w:t>
            </w:r>
          </w:p>
        </w:tc>
      </w:tr>
      <w:tr w:rsidR="003C7C67" w:rsidRPr="009325AB" w14:paraId="2DD5B323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46093643" w14:textId="7D87488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General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6DF6BDA1" w14:textId="739EC66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SAB</w:t>
            </w:r>
          </w:p>
        </w:tc>
      </w:tr>
      <w:tr w:rsidR="003C7C67" w:rsidRPr="009325AB" w14:paraId="1D48616C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6FE1D47F" w14:textId="01CC8F59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Conscious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7225555A" w14:textId="2C8402E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TBD by Anesthesia</w:t>
            </w:r>
          </w:p>
        </w:tc>
      </w:tr>
      <w:tr w:rsidR="003C7C67" w:rsidRPr="009325AB" w14:paraId="0B38960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5565" w:type="dxa"/>
            <w:gridSpan w:val="5"/>
            <w:shd w:val="clear" w:color="auto" w:fill="FFFFFF" w:themeFill="background1"/>
            <w:vAlign w:val="center"/>
          </w:tcPr>
          <w:p w14:paraId="0C864511" w14:textId="03520F85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Local with NO Sedation (No Anesthesia Resource involved)</w:t>
            </w:r>
          </w:p>
        </w:tc>
        <w:tc>
          <w:tcPr>
            <w:tcW w:w="5696" w:type="dxa"/>
            <w:gridSpan w:val="8"/>
            <w:shd w:val="clear" w:color="auto" w:fill="FFFFFF" w:themeFill="background1"/>
            <w:vAlign w:val="center"/>
          </w:tcPr>
          <w:p w14:paraId="24166BF7" w14:textId="0CF8777C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TIVA</w:t>
            </w:r>
          </w:p>
        </w:tc>
      </w:tr>
      <w:tr w:rsidR="003C7C67" w:rsidRPr="009325AB" w14:paraId="4B476A42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11261" w:type="dxa"/>
            <w:gridSpan w:val="13"/>
            <w:shd w:val="clear" w:color="auto" w:fill="FFFFFF" w:themeFill="background1"/>
            <w:vAlign w:val="center"/>
          </w:tcPr>
          <w:p w14:paraId="59D4943A" w14:textId="72E18E44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MAC</w:t>
            </w:r>
          </w:p>
        </w:tc>
      </w:tr>
      <w:tr w:rsidR="003C7C67" w:rsidRPr="009325AB" w14:paraId="5756AB5A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77C76AC6" w14:textId="413EFA9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Type of Optional Post-Op </w:t>
            </w:r>
            <w:proofErr w:type="gramStart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Analgesia 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proofErr w:type="gramEnd"/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 </w:t>
            </w:r>
            <w:r w:rsidRPr="009325AB">
              <w:rPr>
                <w:rFonts w:ascii="Arial" w:hAnsi="Arial" w:cs="Arial"/>
                <w:sz w:val="16"/>
                <w:szCs w:val="16"/>
              </w:rPr>
              <w:t>Type of Optional Post-op analgesia requested to be completed by an Anesthesia provider. Anesthesia to perform block due to treatment technique beyond the experience of the operating physician.</w:t>
            </w:r>
          </w:p>
          <w:p w14:paraId="691B4C9A" w14:textId="4A8EE9FB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appliable </w:t>
            </w:r>
          </w:p>
        </w:tc>
      </w:tr>
      <w:tr w:rsidR="003C7C67" w:rsidRPr="009325AB" w14:paraId="2C698A5F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FF0BC6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Adductor canal   </w:t>
            </w:r>
          </w:p>
          <w:p w14:paraId="32F87BC1" w14:textId="3EA58BCB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B06FB6" w14:textId="171114A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Bier Block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auto"/>
          </w:tcPr>
          <w:p w14:paraId="4E83901B" w14:textId="530775A3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Epidural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283C4D2D" w14:textId="6EFF30B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Fascia Iliaca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23FCD5F5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0F08EA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Femoral     </w:t>
            </w:r>
          </w:p>
          <w:p w14:paraId="67EE1BE0" w14:textId="01792E44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34B05783" w14:textId="7E261C1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Interscalene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6635F283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Lower extremity  </w:t>
            </w:r>
          </w:p>
          <w:p w14:paraId="6C1A0F15" w14:textId="288A8C52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3EC1984F" w14:textId="0EDFD8AA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Spinal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Morphine           </w:t>
            </w:r>
          </w:p>
        </w:tc>
      </w:tr>
      <w:tr w:rsidR="003C7C67" w:rsidRPr="009325AB" w14:paraId="5DFFC3F7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6C87E954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Non specified Brachial plexus block       </w:t>
            </w:r>
          </w:p>
          <w:p w14:paraId="35A8E7E1" w14:textId="479CFC4D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2BD46E58" w14:textId="3FD8B858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Paravertebral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shd w:val="clear" w:color="auto" w:fill="FFFFFF" w:themeFill="background1"/>
            <w:vAlign w:val="center"/>
          </w:tcPr>
          <w:p w14:paraId="1500F6B4" w14:textId="34F8FDE7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Peripheral nerve catheter</w:t>
            </w:r>
          </w:p>
          <w:p w14:paraId="0F99E403" w14:textId="3E91ABB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1DCD09DA" w14:textId="1304D4F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Popliteal   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6E4B7B60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2030FBB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>Rectus Sheath</w:t>
            </w:r>
          </w:p>
          <w:p w14:paraId="380DB76B" w14:textId="350F2B76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014251CD" w14:textId="67CDB001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Saphenous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8D55A" w14:textId="49AA8130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Sciatic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shd w:val="clear" w:color="auto" w:fill="FFFFFF" w:themeFill="background1"/>
            <w:vAlign w:val="center"/>
          </w:tcPr>
          <w:p w14:paraId="4D2DBA28" w14:textId="4317852D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No Nerve Block     </w:t>
            </w:r>
          </w:p>
        </w:tc>
      </w:tr>
      <w:tr w:rsidR="003C7C67" w:rsidRPr="009325AB" w14:paraId="7CD6D6FD" w14:textId="19E3A2E9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2FA5FDFA" w14:textId="77777777" w:rsidR="003C7C67" w:rsidRDefault="003C7C67" w:rsidP="003C7C67">
            <w:pPr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Transverse Abdominis Plane               </w:t>
            </w:r>
          </w:p>
          <w:p w14:paraId="60C912D3" w14:textId="6A7F45CF" w:rsidR="003C7C67" w:rsidRPr="009325AB" w:rsidRDefault="003C7C67" w:rsidP="003C7C67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5"/>
            <w:shd w:val="clear" w:color="auto" w:fill="auto"/>
            <w:vAlign w:val="center"/>
          </w:tcPr>
          <w:p w14:paraId="1CE419B9" w14:textId="1E2D02F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Upper extremity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4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7C1E9" w14:textId="4A66BD0F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  Caudal  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ED7413" w14:textId="65A1E846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96B85">
              <w:rPr>
                <w:rFonts w:ascii="Arial" w:hAnsi="Arial" w:cs="Arial"/>
                <w:sz w:val="16"/>
                <w:szCs w:val="16"/>
              </w:rPr>
              <w:t xml:space="preserve">Supraclavicular </w:t>
            </w:r>
            <w:r w:rsidR="00F96B85"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="00F96B85"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6B85"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="00F96B85"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</w:tr>
      <w:tr w:rsidR="00F96B85" w:rsidRPr="009325AB" w14:paraId="1C014D97" w14:textId="0E3BCE1D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</w:trPr>
        <w:tc>
          <w:tcPr>
            <w:tcW w:w="2814" w:type="dxa"/>
            <w:gridSpan w:val="2"/>
            <w:shd w:val="clear" w:color="auto" w:fill="FFFFFF" w:themeFill="background1"/>
            <w:vAlign w:val="center"/>
          </w:tcPr>
          <w:p w14:paraId="70F9CD8C" w14:textId="77777777" w:rsidR="00F96B85" w:rsidRDefault="00F96B85" w:rsidP="003C7C67">
            <w:pPr>
              <w:spacing w:before="20" w:after="2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Interpectoral plane block </w:t>
            </w:r>
            <w:r w:rsidRPr="009325AB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</w:t>
            </w:r>
          </w:p>
          <w:p w14:paraId="6C7BAFD5" w14:textId="565AB5B5" w:rsidR="00F96B85" w:rsidRPr="009325AB" w:rsidRDefault="00F96B85" w:rsidP="003C7C67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562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41F58" w14:textId="6BA19328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>
              <w:rPr>
                <w:rFonts w:ascii="Segoe UI Symbol" w:eastAsia="MS Gothic" w:hAnsi="Segoe UI Symbol" w:cs="Segoe UI Symbol"/>
                <w:sz w:val="16"/>
                <w:szCs w:val="16"/>
              </w:rPr>
              <w:t xml:space="preserve"> </w:t>
            </w:r>
            <w:r w:rsidRPr="00D442C0">
              <w:rPr>
                <w:rFonts w:ascii="Arial" w:eastAsia="MS Gothic" w:hAnsi="Arial" w:cs="Arial"/>
                <w:sz w:val="16"/>
                <w:szCs w:val="16"/>
              </w:rPr>
              <w:t>Pectoserratus plane block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369191" w14:textId="77777777" w:rsidR="00F96B85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color w:val="000000"/>
                <w:sz w:val="16"/>
                <w:szCs w:val="16"/>
              </w:rPr>
              <w:t xml:space="preserve"> Other: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151116"/>
                <w:placeholder>
                  <w:docPart w:val="3163938C8B7C4042A5B1E2EACE46A559"/>
                </w:placeholder>
                <w:text/>
              </w:sdtPr>
              <w:sdtEndPr/>
              <w:sdtContent>
                <w:r w:rsidRPr="009325AB">
                  <w:rPr>
                    <w:rFonts w:ascii="Arial" w:hAnsi="Arial" w:cs="Arial"/>
                    <w:sz w:val="16"/>
                    <w:szCs w:val="16"/>
                  </w:rPr>
                  <w:t xml:space="preserve">                     </w:t>
                </w:r>
              </w:sdtContent>
            </w:sdt>
            <w:r w:rsidRPr="009325AB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275EE9A8" w14:textId="6B7B6913" w:rsidR="00F96B85" w:rsidRPr="009325AB" w:rsidRDefault="00F96B85" w:rsidP="00F96B8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325AB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Right   </w:t>
            </w:r>
            <w:r w:rsidRPr="009325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25AB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Left                     </w:t>
            </w:r>
          </w:p>
        </w:tc>
      </w:tr>
      <w:tr w:rsidR="003C7C67" w:rsidRPr="009325AB" w14:paraId="0C47C43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D0CECE" w:themeFill="background2" w:themeFillShade="E6"/>
          </w:tcPr>
          <w:p w14:paraId="69DB884B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*Is there a secondary block? </w:t>
            </w:r>
          </w:p>
          <w:p w14:paraId="2608A5C0" w14:textId="77777777" w:rsidR="003C7C67" w:rsidRPr="009325AB" w:rsidRDefault="003C7C67" w:rsidP="003C7C6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*Indicate laterality if applicable </w:t>
            </w:r>
          </w:p>
          <w:p w14:paraId="512179BA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43F00418" w14:textId="77777777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FFFFFF" w:themeFill="background1"/>
          </w:tcPr>
          <w:tbl>
            <w:tblPr>
              <w:tblW w:w="174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3974"/>
              <w:gridCol w:w="4129"/>
              <w:gridCol w:w="15"/>
              <w:gridCol w:w="5566"/>
            </w:tblGrid>
            <w:tr w:rsidR="003C7C67" w:rsidRPr="009325AB" w14:paraId="02E0AED5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9948B06" w14:textId="06483AA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Adductor canal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2A6276B" w14:textId="24BA0B6A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Bier Block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auto"/>
                </w:tcPr>
                <w:p w14:paraId="5B42FD39" w14:textId="7403EE1E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Epidural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33F96D3E" w14:textId="75D5F3E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Fascia Iliaca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3D0663EE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009FC38D" w14:textId="1B67B1FB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Femoral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C1DA51C" w14:textId="4494907D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Interscalene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6853E613" w14:textId="6ECAB34A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Lower extremity </w:t>
                  </w:r>
                  <w:r w:rsidRPr="009325AB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75AE5BD8" w14:textId="56765F26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Spinal with Morphine           </w:t>
                  </w:r>
                </w:p>
              </w:tc>
            </w:tr>
            <w:tr w:rsidR="003C7C67" w:rsidRPr="009325AB" w14:paraId="2CC82CDF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55161B8C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Non specified Brachial plexus block     </w:t>
                  </w:r>
                </w:p>
                <w:p w14:paraId="3934820B" w14:textId="05ACE692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2E6DBF02" w14:textId="5FE52628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Paravertebral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shd w:val="clear" w:color="auto" w:fill="FFFFFF" w:themeFill="background1"/>
                  <w:vAlign w:val="center"/>
                </w:tcPr>
                <w:p w14:paraId="43456F7E" w14:textId="326BD8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Peripheral nerve catheter</w:t>
                  </w:r>
                </w:p>
                <w:p w14:paraId="59D2FE5A" w14:textId="01A2AAD0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0E74AAC6" w14:textId="1C2DAB83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Popliteal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3C7C67" w:rsidRPr="009325AB" w14:paraId="2CF93EF9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66E30AB" w14:textId="16A33FB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Rectus Sheath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1C4DD8CE" w14:textId="7EFFE58B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Saphenous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3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311A7" w14:textId="6359EF3D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Sciatic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82" w:type="dxa"/>
                  <w:gridSpan w:val="2"/>
                  <w:shd w:val="clear" w:color="auto" w:fill="FFFFFF" w:themeFill="background1"/>
                  <w:vAlign w:val="center"/>
                </w:tcPr>
                <w:p w14:paraId="4C49240F" w14:textId="5D6B121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No Nerve Block     </w:t>
                  </w:r>
                </w:p>
              </w:tc>
            </w:tr>
            <w:tr w:rsidR="003C7C67" w:rsidRPr="009325AB" w14:paraId="3C255DCA" w14:textId="77777777" w:rsidTr="009325AB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4098A2AF" w14:textId="77777777" w:rsidR="003C7C67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Transverse Abdominis Plane       </w:t>
                  </w:r>
                </w:p>
                <w:p w14:paraId="70F1A308" w14:textId="4C2B9FA7" w:rsidR="003C7C67" w:rsidRPr="009325AB" w:rsidRDefault="003C7C67" w:rsidP="003C7C67">
                  <w:pPr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1" w:type="dxa"/>
                  <w:shd w:val="clear" w:color="auto" w:fill="auto"/>
                  <w:vAlign w:val="center"/>
                </w:tcPr>
                <w:p w14:paraId="01085C2D" w14:textId="20105975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Upper extremity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5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C4DDF9" w14:textId="2DCF60F9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Caudal  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847910" w14:textId="3D97DF6E" w:rsidR="003C7C67" w:rsidRPr="009325AB" w:rsidRDefault="003C7C67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 w:rsidRPr="009325A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  Other: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05514052"/>
                      <w:placeholder>
                        <w:docPart w:val="22BC6C8FE5454FA3980209CA4767941D"/>
                      </w:placeholder>
                      <w:text/>
                    </w:sdtPr>
                    <w:sdtEndPr/>
                    <w:sdtContent>
                      <w:r w:rsidRPr="009325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</w:t>
                      </w:r>
                    </w:sdtContent>
                  </w:sdt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                     </w:t>
                  </w:r>
                </w:p>
              </w:tc>
            </w:tr>
            <w:tr w:rsidR="00F96B85" w:rsidRPr="009325AB" w14:paraId="4D415917" w14:textId="77777777" w:rsidTr="00F96B85">
              <w:tc>
                <w:tcPr>
                  <w:tcW w:w="3776" w:type="dxa"/>
                  <w:shd w:val="clear" w:color="auto" w:fill="FFFFFF" w:themeFill="background1"/>
                  <w:vAlign w:val="center"/>
                </w:tcPr>
                <w:p w14:paraId="158F0380" w14:textId="35FEFF03" w:rsidR="00F96B85" w:rsidRPr="009325AB" w:rsidRDefault="00F96B85" w:rsidP="003C7C67">
                  <w:pPr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>Interpectoral</w:t>
                  </w:r>
                  <w:r w:rsidRPr="0085408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plane block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   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85408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5408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85408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39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6001A" w14:textId="53C84F2F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</w:t>
                  </w:r>
                  <w:r w:rsidRPr="00D442C0">
                    <w:rPr>
                      <w:rFonts w:ascii="Arial" w:eastAsia="MS Gothic" w:hAnsi="Arial" w:cs="Arial"/>
                      <w:sz w:val="16"/>
                      <w:szCs w:val="16"/>
                    </w:rPr>
                    <w:t>Pectoserratus plane block</w:t>
                  </w:r>
                  <w:r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 xml:space="preserve">   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414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091ABC" w14:textId="62DEC337" w:rsidR="00F96B85" w:rsidRPr="009325AB" w:rsidRDefault="00F96B85" w:rsidP="00F96B85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Supraclavicular </w:t>
                  </w:r>
                  <w:r w:rsidRPr="009325AB">
                    <w:rPr>
                      <w:rFonts w:ascii="Segoe UI Symbol" w:hAnsi="Segoe UI Symbol" w:cs="Segoe UI Symbol"/>
                      <w:color w:val="000000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Right   </w:t>
                  </w:r>
                  <w:r w:rsidRPr="009325A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9325AB"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  <w:t>☐</w:t>
                  </w:r>
                  <w:r w:rsidRPr="009325AB">
                    <w:rPr>
                      <w:rFonts w:ascii="Arial" w:eastAsia="MS Gothic" w:hAnsi="Arial" w:cs="Arial"/>
                      <w:sz w:val="16"/>
                      <w:szCs w:val="16"/>
                    </w:rPr>
                    <w:t xml:space="preserve"> Left</w:t>
                  </w:r>
                </w:p>
              </w:tc>
              <w:tc>
                <w:tcPr>
                  <w:tcW w:w="556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2ED8D7" w14:textId="1E212159" w:rsidR="00F96B85" w:rsidRPr="009325AB" w:rsidRDefault="00F96B85" w:rsidP="003C7C67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40" w:lineRule="auto"/>
                    <w:rPr>
                      <w:rFonts w:ascii="Segoe UI Symbol" w:eastAsia="MS Gothic" w:hAnsi="Segoe UI Symbol" w:cs="Segoe UI Symbol"/>
                      <w:sz w:val="16"/>
                      <w:szCs w:val="16"/>
                    </w:rPr>
                  </w:pPr>
                </w:p>
              </w:tc>
            </w:tr>
          </w:tbl>
          <w:p w14:paraId="5840AB14" w14:textId="77777777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C67" w:rsidRPr="009325AB" w14:paraId="0356CC4B" w14:textId="0B5E4173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89"/>
        </w:trPr>
        <w:tc>
          <w:tcPr>
            <w:tcW w:w="11261" w:type="dxa"/>
            <w:gridSpan w:val="13"/>
            <w:shd w:val="clear" w:color="auto" w:fill="A6A6A6" w:themeFill="background1" w:themeFillShade="A6"/>
          </w:tcPr>
          <w:p w14:paraId="3A0196AB" w14:textId="3D51A97C" w:rsidR="003C7C67" w:rsidRPr="009325AB" w:rsidRDefault="003C7C67" w:rsidP="003C7C6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Additional Orders (any medication orders must include medication, dose, route, and phase of care) </w:t>
            </w:r>
            <w:r w:rsidRPr="009325AB">
              <w:rPr>
                <w:rFonts w:ascii="Segoe UI Symbol" w:eastAsia="MS Gothic" w:hAnsi="Segoe UI Symbol" w:cs="Segoe UI Symbol"/>
                <w:b/>
                <w:sz w:val="16"/>
                <w:szCs w:val="16"/>
              </w:rPr>
              <w:t>☐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 N/A</w:t>
            </w:r>
          </w:p>
        </w:tc>
      </w:tr>
      <w:tr w:rsidR="003C7C67" w:rsidRPr="009325AB" w14:paraId="68D26027" w14:textId="1E0F80B2" w:rsidTr="006A339D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9" w:type="dxa"/>
          <w:trHeight w:val="1560"/>
        </w:trPr>
        <w:tc>
          <w:tcPr>
            <w:tcW w:w="11261" w:type="dxa"/>
            <w:gridSpan w:val="13"/>
            <w:shd w:val="clear" w:color="auto" w:fill="FFFFFF" w:themeFill="background1"/>
          </w:tcPr>
          <w:p w14:paraId="53C8E0BD" w14:textId="0ED4A3F3" w:rsidR="003C7C67" w:rsidRPr="009325AB" w:rsidRDefault="00F96B85" w:rsidP="00F96B85">
            <w:pPr>
              <w:widowControl w:val="0"/>
              <w:tabs>
                <w:tab w:val="left" w:pos="11250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25AB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"/>
        <w:tblW w:w="17442" w:type="dxa"/>
        <w:tblLayout w:type="fixed"/>
        <w:tblLook w:val="04A0" w:firstRow="1" w:lastRow="0" w:firstColumn="1" w:lastColumn="0" w:noHBand="0" w:noVBand="1"/>
      </w:tblPr>
      <w:tblGrid>
        <w:gridCol w:w="11370"/>
        <w:gridCol w:w="6072"/>
      </w:tblGrid>
      <w:tr w:rsidR="0085408B" w:rsidRPr="009325AB" w14:paraId="77A14DC1" w14:textId="2CD23410" w:rsidTr="0085408B">
        <w:trPr>
          <w:trHeight w:val="275"/>
        </w:trPr>
        <w:tc>
          <w:tcPr>
            <w:tcW w:w="1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FA171" w14:textId="77777777" w:rsidR="0085408B" w:rsidRPr="009325AB" w:rsidRDefault="0085408B" w:rsidP="00526223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25AB">
              <w:rPr>
                <w:rFonts w:ascii="Arial" w:hAnsi="Arial" w:cs="Arial"/>
                <w:b/>
                <w:sz w:val="16"/>
                <w:szCs w:val="16"/>
              </w:rPr>
              <w:t xml:space="preserve">PROVIDER SIGNATURE: 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DATE:</w:t>
            </w:r>
            <w:r w:rsidRPr="009325AB">
              <w:rPr>
                <w:rFonts w:ascii="Arial" w:hAnsi="Arial" w:cs="Arial"/>
                <w:b/>
                <w:sz w:val="16"/>
                <w:szCs w:val="16"/>
              </w:rPr>
              <w:tab/>
              <w:t>TIME:</w:t>
            </w:r>
          </w:p>
        </w:tc>
        <w:tc>
          <w:tcPr>
            <w:tcW w:w="607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724103F" w14:textId="77777777" w:rsidR="0085408B" w:rsidRPr="009325AB" w:rsidRDefault="0085408B" w:rsidP="0085408B">
            <w:pPr>
              <w:tabs>
                <w:tab w:val="left" w:pos="6817"/>
                <w:tab w:val="left" w:pos="9157"/>
              </w:tabs>
              <w:spacing w:before="120"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F1ADC09" w14:textId="6E2B90E5" w:rsidR="00896EF3" w:rsidRPr="009325AB" w:rsidRDefault="00896EF3" w:rsidP="004D4301">
      <w:pPr>
        <w:rPr>
          <w:rFonts w:ascii="Arial" w:hAnsi="Arial" w:cs="Arial"/>
          <w:sz w:val="16"/>
          <w:szCs w:val="16"/>
        </w:rPr>
      </w:pPr>
    </w:p>
    <w:sectPr w:rsidR="00896EF3" w:rsidRPr="009325AB" w:rsidSect="00744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432" w:bottom="720" w:left="432" w:header="576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AEFC5" w14:textId="77777777" w:rsidR="00C02D30" w:rsidRDefault="00C02D30">
      <w:pPr>
        <w:spacing w:after="0" w:line="240" w:lineRule="auto"/>
      </w:pPr>
      <w:r>
        <w:separator/>
      </w:r>
    </w:p>
  </w:endnote>
  <w:endnote w:type="continuationSeparator" w:id="0">
    <w:p w14:paraId="3531C9A0" w14:textId="77777777" w:rsidR="00C02D30" w:rsidRDefault="00C02D30">
      <w:pPr>
        <w:spacing w:after="0" w:line="240" w:lineRule="auto"/>
      </w:pPr>
      <w:r>
        <w:continuationSeparator/>
      </w:r>
    </w:p>
  </w:endnote>
  <w:endnote w:type="continuationNotice" w:id="1">
    <w:p w14:paraId="682D1242" w14:textId="77777777" w:rsidR="00C02D30" w:rsidRDefault="00C02D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964D6" w14:textId="77777777" w:rsidR="007F5C62" w:rsidRDefault="007F5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485"/>
      <w:gridCol w:w="4590"/>
      <w:gridCol w:w="1291"/>
    </w:tblGrid>
    <w:tr w:rsidR="001C0F74" w:rsidRPr="003574D9" w14:paraId="65B25AD5" w14:textId="35D1718D" w:rsidTr="001C0F74">
      <w:trPr>
        <w:trHeight w:val="408"/>
      </w:trPr>
      <w:tc>
        <w:tcPr>
          <w:tcW w:w="5485" w:type="dxa"/>
          <w:tcBorders>
            <w:top w:val="single" w:sz="4" w:space="0" w:color="auto"/>
            <w:bottom w:val="nil"/>
          </w:tcBorders>
          <w:shd w:val="clear" w:color="auto" w:fill="auto"/>
        </w:tcPr>
        <w:p w14:paraId="321091B2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</w:p>
        <w:p w14:paraId="40B217A1" w14:textId="77777777" w:rsidR="001C0F74" w:rsidRPr="003574D9" w:rsidRDefault="001C0F74" w:rsidP="003574D9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59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0B415DA6" w14:textId="5CC347E0" w:rsidR="001C0F74" w:rsidRPr="00AC5151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sz w:val="16"/>
              <w:szCs w:val="16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  <w:r w:rsidRPr="00D6112E"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1291" w:type="dxa"/>
          <w:vMerge w:val="restart"/>
          <w:tcBorders>
            <w:top w:val="single" w:sz="4" w:space="0" w:color="auto"/>
          </w:tcBorders>
          <w:vAlign w:val="bottom"/>
        </w:tcPr>
        <w:p w14:paraId="3EFE07D6" w14:textId="43B9D5DB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7AF0A662" w14:textId="327F7FE0" w:rsidTr="001C0F74">
      <w:trPr>
        <w:trHeight w:val="376"/>
      </w:trPr>
      <w:tc>
        <w:tcPr>
          <w:tcW w:w="5485" w:type="dxa"/>
          <w:tcBorders>
            <w:top w:val="nil"/>
          </w:tcBorders>
          <w:shd w:val="clear" w:color="auto" w:fill="auto"/>
        </w:tcPr>
        <w:p w14:paraId="065379B2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4B704CBF" w14:textId="773916C5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7F5C62">
            <w:rPr>
              <w:rFonts w:ascii="Arial" w:eastAsia="Calibri" w:hAnsi="Arial" w:cs="Arial"/>
              <w:noProof/>
              <w:sz w:val="16"/>
              <w:szCs w:val="16"/>
            </w:rPr>
            <w:t>03/25/25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590" w:type="dxa"/>
          <w:vMerge/>
          <w:shd w:val="clear" w:color="auto" w:fill="auto"/>
        </w:tcPr>
        <w:p w14:paraId="2E3D263C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291" w:type="dxa"/>
          <w:vMerge/>
        </w:tcPr>
        <w:p w14:paraId="605973C3" w14:textId="77777777" w:rsidR="001C0F74" w:rsidRPr="003574D9" w:rsidRDefault="001C0F74" w:rsidP="003574D9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7D2BEE97" w14:textId="0AF12370" w:rsidR="00C01877" w:rsidRPr="003574D9" w:rsidRDefault="00C01877" w:rsidP="003574D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8491" w14:textId="1DAC5AC5" w:rsidR="00C01877" w:rsidRPr="003574D9" w:rsidRDefault="00C01877" w:rsidP="00D6112E">
    <w:pPr>
      <w:pStyle w:val="Header"/>
      <w:spacing w:after="0" w:line="240" w:lineRule="auto"/>
      <w:rPr>
        <w:sz w:val="4"/>
        <w:szCs w:val="4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80"/>
      <w:gridCol w:w="4410"/>
      <w:gridCol w:w="1381"/>
    </w:tblGrid>
    <w:tr w:rsidR="001C0F74" w:rsidRPr="003574D9" w14:paraId="6F76F78B" w14:textId="53245467" w:rsidTr="001C0F74">
      <w:trPr>
        <w:trHeight w:val="408"/>
      </w:trPr>
      <w:tc>
        <w:tcPr>
          <w:tcW w:w="5580" w:type="dxa"/>
          <w:tcBorders>
            <w:top w:val="single" w:sz="4" w:space="0" w:color="auto"/>
            <w:bottom w:val="nil"/>
          </w:tcBorders>
          <w:shd w:val="clear" w:color="auto" w:fill="auto"/>
        </w:tcPr>
        <w:p w14:paraId="6FDA9014" w14:textId="3D42D708" w:rsidR="001C0F74" w:rsidRPr="003574D9" w:rsidRDefault="001C0F74" w:rsidP="00D6112E">
          <w:pPr>
            <w:pStyle w:val="Header"/>
            <w:spacing w:before="120" w:after="12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4410" w:type="dxa"/>
          <w:vMerge w:val="restart"/>
          <w:tcBorders>
            <w:top w:val="single" w:sz="4" w:space="0" w:color="auto"/>
          </w:tcBorders>
          <w:shd w:val="clear" w:color="auto" w:fill="auto"/>
          <w:vAlign w:val="center"/>
        </w:tcPr>
        <w:p w14:paraId="2ED65490" w14:textId="15062D41" w:rsidR="001C0F74" w:rsidRPr="003574D9" w:rsidRDefault="001C0F74" w:rsidP="00AC5151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noProof/>
              <w:sz w:val="16"/>
              <w:szCs w:val="16"/>
              <w:u w:val="single"/>
            </w:rPr>
          </w:pPr>
          <w:r w:rsidRPr="00AC5151"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PATIENT LABEL</w:t>
          </w:r>
        </w:p>
      </w:tc>
      <w:tc>
        <w:tcPr>
          <w:tcW w:w="1381" w:type="dxa"/>
          <w:vMerge w:val="restart"/>
          <w:tcBorders>
            <w:top w:val="single" w:sz="4" w:space="0" w:color="auto"/>
          </w:tcBorders>
          <w:vAlign w:val="bottom"/>
        </w:tcPr>
        <w:p w14:paraId="33C6E4B6" w14:textId="6B3EB806" w:rsidR="001C0F74" w:rsidRPr="00AC5151" w:rsidRDefault="001C0F74" w:rsidP="001C0F74">
          <w:pPr>
            <w:pStyle w:val="Header"/>
            <w:spacing w:before="60" w:after="60" w:line="240" w:lineRule="auto"/>
            <w:jc w:val="center"/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</w:pPr>
          <w:r>
            <w:rPr>
              <w:rFonts w:ascii="Arial" w:eastAsia="Calibri" w:hAnsi="Arial" w:cs="Arial"/>
              <w:b/>
              <w:noProof/>
              <w:color w:val="808080" w:themeColor="background1" w:themeShade="80"/>
              <w:sz w:val="16"/>
              <w:szCs w:val="16"/>
            </w:rPr>
            <w:t>Provider Initials</w:t>
          </w:r>
        </w:p>
      </w:tc>
    </w:tr>
    <w:tr w:rsidR="001C0F74" w:rsidRPr="003574D9" w14:paraId="360717E3" w14:textId="7040E62B" w:rsidTr="001C0F74">
      <w:trPr>
        <w:trHeight w:val="459"/>
      </w:trPr>
      <w:tc>
        <w:tcPr>
          <w:tcW w:w="5580" w:type="dxa"/>
          <w:tcBorders>
            <w:top w:val="nil"/>
          </w:tcBorders>
          <w:shd w:val="clear" w:color="auto" w:fill="auto"/>
        </w:tcPr>
        <w:p w14:paraId="42038A87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>DOWNTIME FOR EPIC FORM NUMBER 3040100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>182</w:t>
          </w:r>
        </w:p>
        <w:p w14:paraId="1CE640C6" w14:textId="754A2343" w:rsidR="001C0F74" w:rsidRPr="003574D9" w:rsidRDefault="001C0F74" w:rsidP="00067DE0">
          <w:pPr>
            <w:pStyle w:val="Header"/>
            <w:spacing w:after="0" w:line="240" w:lineRule="auto"/>
            <w:rPr>
              <w:rFonts w:ascii="Arial" w:eastAsia="Calibri" w:hAnsi="Arial" w:cs="Arial"/>
              <w:b/>
              <w:i/>
              <w:noProof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t xml:space="preserve">orig. 10/1/16   rev. </w:t>
          </w:r>
          <w:r w:rsidR="007F5C62">
            <w:rPr>
              <w:rFonts w:ascii="Arial" w:eastAsia="Calibri" w:hAnsi="Arial" w:cs="Arial"/>
              <w:noProof/>
              <w:sz w:val="16"/>
              <w:szCs w:val="16"/>
            </w:rPr>
            <w:t>03/25/25</w:t>
          </w:r>
          <w:r>
            <w:rPr>
              <w:rFonts w:ascii="Arial" w:eastAsia="Calibri" w:hAnsi="Arial" w:cs="Arial"/>
              <w:noProof/>
              <w:sz w:val="16"/>
              <w:szCs w:val="16"/>
            </w:rPr>
            <w:tab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Page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PAGE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1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  <w:r w:rsidRPr="003574D9">
            <w:rPr>
              <w:rFonts w:ascii="Arial" w:eastAsia="Calibri" w:hAnsi="Arial" w:cs="Arial"/>
              <w:noProof/>
              <w:sz w:val="16"/>
              <w:szCs w:val="16"/>
            </w:rPr>
            <w:t xml:space="preserve"> of 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begin"/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instrText xml:space="preserve"> NUMPAGES  \* Arabic  \* MERGEFORMAT </w:instrTex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separate"/>
          </w:r>
          <w:r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t>2</w:t>
          </w:r>
          <w:r w:rsidRPr="003574D9">
            <w:rPr>
              <w:rFonts w:ascii="Arial" w:eastAsia="Calibri" w:hAnsi="Arial" w:cs="Arial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4410" w:type="dxa"/>
          <w:vMerge/>
          <w:shd w:val="clear" w:color="auto" w:fill="auto"/>
        </w:tcPr>
        <w:p w14:paraId="484FBCB4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  <w:tc>
        <w:tcPr>
          <w:tcW w:w="1381" w:type="dxa"/>
          <w:vMerge/>
        </w:tcPr>
        <w:p w14:paraId="04CAE77A" w14:textId="77777777" w:rsidR="001C0F74" w:rsidRPr="003574D9" w:rsidRDefault="001C0F74" w:rsidP="00D6112E">
          <w:pPr>
            <w:pStyle w:val="Header"/>
            <w:spacing w:after="0" w:line="240" w:lineRule="auto"/>
            <w:rPr>
              <w:rFonts w:ascii="Arial" w:eastAsia="Calibri" w:hAnsi="Arial" w:cs="Arial"/>
              <w:noProof/>
              <w:sz w:val="16"/>
              <w:szCs w:val="16"/>
            </w:rPr>
          </w:pPr>
        </w:p>
      </w:tc>
    </w:tr>
  </w:tbl>
  <w:p w14:paraId="492C38C7" w14:textId="77777777" w:rsidR="00C01877" w:rsidRPr="00D6112E" w:rsidRDefault="00C01877" w:rsidP="00D6112E">
    <w:pPr>
      <w:pStyle w:val="Footer"/>
      <w:rPr>
        <w:sz w:val="2"/>
        <w:szCs w:val="2"/>
      </w:rPr>
    </w:pPr>
    <w:r w:rsidRPr="00D6112E">
      <w:rPr>
        <w:sz w:val="2"/>
        <w:szCs w:val="2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AFE1A" w14:textId="77777777" w:rsidR="00C02D30" w:rsidRDefault="00C02D30">
      <w:pPr>
        <w:spacing w:after="0" w:line="240" w:lineRule="auto"/>
      </w:pPr>
      <w:r>
        <w:separator/>
      </w:r>
    </w:p>
  </w:footnote>
  <w:footnote w:type="continuationSeparator" w:id="0">
    <w:p w14:paraId="43E8D373" w14:textId="77777777" w:rsidR="00C02D30" w:rsidRDefault="00C02D30">
      <w:pPr>
        <w:spacing w:after="0" w:line="240" w:lineRule="auto"/>
      </w:pPr>
      <w:r>
        <w:continuationSeparator/>
      </w:r>
    </w:p>
  </w:footnote>
  <w:footnote w:type="continuationNotice" w:id="1">
    <w:p w14:paraId="0FEFBDA0" w14:textId="77777777" w:rsidR="00C02D30" w:rsidRDefault="00C02D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9989" w14:textId="77777777" w:rsidR="007F5C62" w:rsidRDefault="007F5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76C4B8D0" w14:textId="77777777" w:rsidTr="4A79ACFD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10012E80" w14:textId="333328E1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1" behindDoc="1" locked="0" layoutInCell="1" allowOverlap="1" wp14:anchorId="1D0318B5" wp14:editId="33829D3C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1861B0B4" w14:textId="364ECE9E" w:rsidR="00C01877" w:rsidRPr="003574D9" w:rsidRDefault="00C01877" w:rsidP="00DD2038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4AF9DB1C" w14:textId="5E88FCF7" w:rsidR="00C01877" w:rsidRPr="003574D9" w:rsidRDefault="00C01877" w:rsidP="003574D9">
    <w:pPr>
      <w:pStyle w:val="Header"/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66"/>
    </w:tblGrid>
    <w:tr w:rsidR="00C01877" w:rsidRPr="003574D9" w14:paraId="21D807DD" w14:textId="77777777" w:rsidTr="001F192A">
      <w:trPr>
        <w:trHeight w:val="712"/>
      </w:trPr>
      <w:tc>
        <w:tcPr>
          <w:tcW w:w="11366" w:type="dxa"/>
          <w:tcBorders>
            <w:bottom w:val="single" w:sz="4" w:space="0" w:color="auto"/>
          </w:tcBorders>
          <w:shd w:val="clear" w:color="auto" w:fill="auto"/>
        </w:tcPr>
        <w:p w14:paraId="089BF1E4" w14:textId="77777777" w:rsidR="00C01877" w:rsidRPr="003574D9" w:rsidRDefault="00C01877" w:rsidP="003574D9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b/>
              <w:sz w:val="16"/>
              <w:szCs w:val="16"/>
            </w:rPr>
          </w:pPr>
          <w:r w:rsidRPr="003574D9">
            <w:rPr>
              <w:rFonts w:eastAsia="Calibri"/>
              <w:noProof/>
            </w:rPr>
            <w:drawing>
              <wp:anchor distT="0" distB="0" distL="114300" distR="114300" simplePos="0" relativeHeight="251658240" behindDoc="1" locked="0" layoutInCell="1" allowOverlap="1" wp14:anchorId="5B9A75DE" wp14:editId="4FA8BFC8">
                <wp:simplePos x="0" y="0"/>
                <wp:positionH relativeFrom="column">
                  <wp:posOffset>-54610</wp:posOffset>
                </wp:positionH>
                <wp:positionV relativeFrom="paragraph">
                  <wp:posOffset>-21590</wp:posOffset>
                </wp:positionV>
                <wp:extent cx="1002665" cy="548640"/>
                <wp:effectExtent l="0" t="0" r="6985" b="3810"/>
                <wp:wrapNone/>
                <wp:docPr id="1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2F7BD8BC">
            <w:rPr>
              <w:rFonts w:ascii="Arial" w:eastAsia="Calibri" w:hAnsi="Arial" w:cs="Arial"/>
              <w:b/>
              <w:bCs/>
              <w:sz w:val="16"/>
              <w:szCs w:val="16"/>
            </w:rPr>
            <w:t>PROVIDER ORDERS</w:t>
          </w:r>
        </w:p>
        <w:p w14:paraId="619B6755" w14:textId="77777777" w:rsidR="00C01877" w:rsidRPr="003574D9" w:rsidRDefault="00C01877" w:rsidP="001F5C53">
          <w:pPr>
            <w:pStyle w:val="Header"/>
            <w:tabs>
              <w:tab w:val="clear" w:pos="4680"/>
              <w:tab w:val="clear" w:pos="9360"/>
            </w:tabs>
            <w:spacing w:before="60" w:after="60" w:line="240" w:lineRule="auto"/>
            <w:jc w:val="center"/>
            <w:rPr>
              <w:rFonts w:ascii="Arial" w:eastAsia="Calibri" w:hAnsi="Arial" w:cs="Arial"/>
              <w:i/>
              <w:sz w:val="28"/>
              <w:szCs w:val="28"/>
            </w:rPr>
          </w:pPr>
          <w:r>
            <w:rPr>
              <w:rFonts w:ascii="Arial" w:eastAsia="Calibri" w:hAnsi="Arial" w:cs="Arial"/>
              <w:b/>
              <w:sz w:val="28"/>
              <w:szCs w:val="28"/>
            </w:rPr>
            <w:t>SUR</w:t>
          </w:r>
          <w:r w:rsidRPr="003574D9">
            <w:rPr>
              <w:rFonts w:ascii="Arial" w:eastAsia="Calibri" w:hAnsi="Arial" w:cs="Arial"/>
              <w:b/>
              <w:sz w:val="28"/>
              <w:szCs w:val="28"/>
            </w:rPr>
            <w:t xml:space="preserve"> GENERAL SURGERY PRE-OP</w:t>
          </w:r>
          <w:r>
            <w:rPr>
              <w:rFonts w:ascii="Arial" w:eastAsia="Calibri" w:hAnsi="Arial" w:cs="Arial"/>
              <w:b/>
              <w:sz w:val="28"/>
              <w:szCs w:val="28"/>
            </w:rPr>
            <w:t xml:space="preserve"> (3040100182)</w:t>
          </w:r>
          <w:r w:rsidRPr="003574D9">
            <w:rPr>
              <w:rFonts w:ascii="Arial" w:eastAsia="Calibri" w:hAnsi="Arial" w:cs="Arial"/>
              <w:b/>
              <w:noProof/>
              <w:sz w:val="28"/>
              <w:szCs w:val="28"/>
            </w:rPr>
            <w:t xml:space="preserve"> </w:t>
          </w:r>
        </w:p>
      </w:tc>
    </w:tr>
  </w:tbl>
  <w:p w14:paraId="59D6B4E5" w14:textId="77777777" w:rsidR="00C01877" w:rsidRPr="003574D9" w:rsidRDefault="00C01877" w:rsidP="003574D9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80B38"/>
    <w:multiLevelType w:val="hybridMultilevel"/>
    <w:tmpl w:val="524A4D88"/>
    <w:lvl w:ilvl="0" w:tplc="737E0CB2">
      <w:numFmt w:val="bullet"/>
      <w:lvlText w:val=""/>
      <w:lvlJc w:val="left"/>
      <w:pPr>
        <w:ind w:left="52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27EF269E"/>
    <w:multiLevelType w:val="hybridMultilevel"/>
    <w:tmpl w:val="C2B05762"/>
    <w:lvl w:ilvl="0" w:tplc="91C228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C49"/>
    <w:multiLevelType w:val="hybridMultilevel"/>
    <w:tmpl w:val="4C328A44"/>
    <w:lvl w:ilvl="0" w:tplc="D2E4F5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23660">
    <w:abstractNumId w:val="1"/>
  </w:num>
  <w:num w:numId="2" w16cid:durableId="567301968">
    <w:abstractNumId w:val="2"/>
  </w:num>
  <w:num w:numId="3" w16cid:durableId="9593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GtS8rn27N5AG0A0RoMVGSZVnL9E/R5GUImD+Q4M5bcsOru5xajre74PBBjgkU3MbdAM8n+PtjG5Nr1gdEkzr1A==" w:salt="qqIzOIILiWi6mUSLSiMkRw==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4D9"/>
    <w:rsid w:val="00001044"/>
    <w:rsid w:val="00021296"/>
    <w:rsid w:val="00022D99"/>
    <w:rsid w:val="00035A9B"/>
    <w:rsid w:val="00042B18"/>
    <w:rsid w:val="00043849"/>
    <w:rsid w:val="000467E6"/>
    <w:rsid w:val="000548B8"/>
    <w:rsid w:val="00057CB2"/>
    <w:rsid w:val="00061869"/>
    <w:rsid w:val="00061CAF"/>
    <w:rsid w:val="00062516"/>
    <w:rsid w:val="00067DE0"/>
    <w:rsid w:val="00070E54"/>
    <w:rsid w:val="000737ED"/>
    <w:rsid w:val="00076EDF"/>
    <w:rsid w:val="00086B39"/>
    <w:rsid w:val="0008702F"/>
    <w:rsid w:val="00087DA4"/>
    <w:rsid w:val="000A296E"/>
    <w:rsid w:val="000B47A4"/>
    <w:rsid w:val="000C13A6"/>
    <w:rsid w:val="000D4C16"/>
    <w:rsid w:val="000D6D1F"/>
    <w:rsid w:val="000E6D87"/>
    <w:rsid w:val="000E7A55"/>
    <w:rsid w:val="00101615"/>
    <w:rsid w:val="00112886"/>
    <w:rsid w:val="00114177"/>
    <w:rsid w:val="00144F9D"/>
    <w:rsid w:val="00146C0C"/>
    <w:rsid w:val="001502BA"/>
    <w:rsid w:val="001502E1"/>
    <w:rsid w:val="00150780"/>
    <w:rsid w:val="00155F9C"/>
    <w:rsid w:val="00161AF3"/>
    <w:rsid w:val="00170521"/>
    <w:rsid w:val="00171715"/>
    <w:rsid w:val="00171A3A"/>
    <w:rsid w:val="001779C9"/>
    <w:rsid w:val="001847C5"/>
    <w:rsid w:val="001A0F77"/>
    <w:rsid w:val="001A2586"/>
    <w:rsid w:val="001B1A00"/>
    <w:rsid w:val="001B2C36"/>
    <w:rsid w:val="001B36B3"/>
    <w:rsid w:val="001B7A4E"/>
    <w:rsid w:val="001C0F74"/>
    <w:rsid w:val="001C44CB"/>
    <w:rsid w:val="001D2B7E"/>
    <w:rsid w:val="001D3A78"/>
    <w:rsid w:val="001D41FF"/>
    <w:rsid w:val="001D5F9F"/>
    <w:rsid w:val="001E1AB6"/>
    <w:rsid w:val="001E3A7E"/>
    <w:rsid w:val="001E5177"/>
    <w:rsid w:val="001F192A"/>
    <w:rsid w:val="001F1B56"/>
    <w:rsid w:val="001F2248"/>
    <w:rsid w:val="001F429B"/>
    <w:rsid w:val="001F5493"/>
    <w:rsid w:val="001F5B29"/>
    <w:rsid w:val="001F5C53"/>
    <w:rsid w:val="001F7BCE"/>
    <w:rsid w:val="001F7E48"/>
    <w:rsid w:val="00200475"/>
    <w:rsid w:val="002033A4"/>
    <w:rsid w:val="00220EE1"/>
    <w:rsid w:val="00222D37"/>
    <w:rsid w:val="00227560"/>
    <w:rsid w:val="00242DA1"/>
    <w:rsid w:val="002456BE"/>
    <w:rsid w:val="00256846"/>
    <w:rsid w:val="00257B6F"/>
    <w:rsid w:val="002634F4"/>
    <w:rsid w:val="00265297"/>
    <w:rsid w:val="0027078B"/>
    <w:rsid w:val="002805B7"/>
    <w:rsid w:val="002820AA"/>
    <w:rsid w:val="002870FB"/>
    <w:rsid w:val="00294EA4"/>
    <w:rsid w:val="0029528F"/>
    <w:rsid w:val="002A5456"/>
    <w:rsid w:val="002A5737"/>
    <w:rsid w:val="002A64B5"/>
    <w:rsid w:val="002B4F08"/>
    <w:rsid w:val="002C010E"/>
    <w:rsid w:val="002C30A4"/>
    <w:rsid w:val="002C39D0"/>
    <w:rsid w:val="002C55D2"/>
    <w:rsid w:val="002C5645"/>
    <w:rsid w:val="002D6AB1"/>
    <w:rsid w:val="002D700D"/>
    <w:rsid w:val="002E316D"/>
    <w:rsid w:val="002E38E9"/>
    <w:rsid w:val="002E7508"/>
    <w:rsid w:val="002F0EF7"/>
    <w:rsid w:val="002F52D9"/>
    <w:rsid w:val="00303B10"/>
    <w:rsid w:val="00323D36"/>
    <w:rsid w:val="003310AD"/>
    <w:rsid w:val="00335128"/>
    <w:rsid w:val="0033595C"/>
    <w:rsid w:val="00342E69"/>
    <w:rsid w:val="003574D9"/>
    <w:rsid w:val="003605F8"/>
    <w:rsid w:val="00361374"/>
    <w:rsid w:val="00362C6B"/>
    <w:rsid w:val="00364BEC"/>
    <w:rsid w:val="00371732"/>
    <w:rsid w:val="00374A67"/>
    <w:rsid w:val="00382561"/>
    <w:rsid w:val="00391370"/>
    <w:rsid w:val="003A6C58"/>
    <w:rsid w:val="003C15CC"/>
    <w:rsid w:val="003C3C11"/>
    <w:rsid w:val="003C7C67"/>
    <w:rsid w:val="003D096E"/>
    <w:rsid w:val="003D5076"/>
    <w:rsid w:val="003E3E47"/>
    <w:rsid w:val="003E6232"/>
    <w:rsid w:val="003F3426"/>
    <w:rsid w:val="003F556E"/>
    <w:rsid w:val="00401AE0"/>
    <w:rsid w:val="00403FB1"/>
    <w:rsid w:val="00407D6C"/>
    <w:rsid w:val="004148E2"/>
    <w:rsid w:val="0041573C"/>
    <w:rsid w:val="00417803"/>
    <w:rsid w:val="004229C3"/>
    <w:rsid w:val="00423D08"/>
    <w:rsid w:val="00430CDF"/>
    <w:rsid w:val="004331AB"/>
    <w:rsid w:val="004464A0"/>
    <w:rsid w:val="00456613"/>
    <w:rsid w:val="00463491"/>
    <w:rsid w:val="004649C9"/>
    <w:rsid w:val="00467659"/>
    <w:rsid w:val="004727E0"/>
    <w:rsid w:val="00472B66"/>
    <w:rsid w:val="0048305D"/>
    <w:rsid w:val="00483346"/>
    <w:rsid w:val="00484B9D"/>
    <w:rsid w:val="00485B74"/>
    <w:rsid w:val="00486D81"/>
    <w:rsid w:val="0049010C"/>
    <w:rsid w:val="004928EF"/>
    <w:rsid w:val="00497FD3"/>
    <w:rsid w:val="004A32A3"/>
    <w:rsid w:val="004B6C9A"/>
    <w:rsid w:val="004C014B"/>
    <w:rsid w:val="004C048F"/>
    <w:rsid w:val="004D4301"/>
    <w:rsid w:val="004D466A"/>
    <w:rsid w:val="004D76AE"/>
    <w:rsid w:val="004E14FC"/>
    <w:rsid w:val="004E1849"/>
    <w:rsid w:val="004E257C"/>
    <w:rsid w:val="004E3593"/>
    <w:rsid w:val="004F10BC"/>
    <w:rsid w:val="004F1D0C"/>
    <w:rsid w:val="004F2DBF"/>
    <w:rsid w:val="004F4C05"/>
    <w:rsid w:val="004F4EBF"/>
    <w:rsid w:val="004F77EE"/>
    <w:rsid w:val="005063A7"/>
    <w:rsid w:val="00513AE2"/>
    <w:rsid w:val="00515377"/>
    <w:rsid w:val="005179BE"/>
    <w:rsid w:val="00520732"/>
    <w:rsid w:val="00522EC2"/>
    <w:rsid w:val="00522F83"/>
    <w:rsid w:val="00526223"/>
    <w:rsid w:val="005273C2"/>
    <w:rsid w:val="00534B22"/>
    <w:rsid w:val="00536FDB"/>
    <w:rsid w:val="00546F8D"/>
    <w:rsid w:val="00550317"/>
    <w:rsid w:val="005555C9"/>
    <w:rsid w:val="0055641F"/>
    <w:rsid w:val="00561B3C"/>
    <w:rsid w:val="005672DB"/>
    <w:rsid w:val="00577A03"/>
    <w:rsid w:val="00582166"/>
    <w:rsid w:val="0058421B"/>
    <w:rsid w:val="00586508"/>
    <w:rsid w:val="00587E2B"/>
    <w:rsid w:val="00590B1F"/>
    <w:rsid w:val="00590E6D"/>
    <w:rsid w:val="00592ADB"/>
    <w:rsid w:val="00594132"/>
    <w:rsid w:val="005A34AB"/>
    <w:rsid w:val="005A703E"/>
    <w:rsid w:val="005B41C0"/>
    <w:rsid w:val="005B6994"/>
    <w:rsid w:val="005B6DF8"/>
    <w:rsid w:val="005C22FD"/>
    <w:rsid w:val="005C4954"/>
    <w:rsid w:val="005C5EEA"/>
    <w:rsid w:val="005D4177"/>
    <w:rsid w:val="005D7C8F"/>
    <w:rsid w:val="005E0BD4"/>
    <w:rsid w:val="005F3FA0"/>
    <w:rsid w:val="005F4165"/>
    <w:rsid w:val="00603894"/>
    <w:rsid w:val="006055F4"/>
    <w:rsid w:val="0061164B"/>
    <w:rsid w:val="00613355"/>
    <w:rsid w:val="006225C7"/>
    <w:rsid w:val="0062539B"/>
    <w:rsid w:val="006265F3"/>
    <w:rsid w:val="00635D83"/>
    <w:rsid w:val="0063698C"/>
    <w:rsid w:val="00640704"/>
    <w:rsid w:val="00644261"/>
    <w:rsid w:val="00651253"/>
    <w:rsid w:val="00651B85"/>
    <w:rsid w:val="00656242"/>
    <w:rsid w:val="006565C9"/>
    <w:rsid w:val="006624C9"/>
    <w:rsid w:val="006636F4"/>
    <w:rsid w:val="006668E3"/>
    <w:rsid w:val="006678B3"/>
    <w:rsid w:val="0068083D"/>
    <w:rsid w:val="00682BAE"/>
    <w:rsid w:val="006857DE"/>
    <w:rsid w:val="006902B8"/>
    <w:rsid w:val="00692C07"/>
    <w:rsid w:val="00693C18"/>
    <w:rsid w:val="006A10A7"/>
    <w:rsid w:val="006A28D5"/>
    <w:rsid w:val="006A339D"/>
    <w:rsid w:val="006A353A"/>
    <w:rsid w:val="006B098A"/>
    <w:rsid w:val="006B2AAD"/>
    <w:rsid w:val="006B6E4D"/>
    <w:rsid w:val="006C3FC8"/>
    <w:rsid w:val="006C6DD0"/>
    <w:rsid w:val="006D0414"/>
    <w:rsid w:val="006D1B42"/>
    <w:rsid w:val="006D22E7"/>
    <w:rsid w:val="006D5784"/>
    <w:rsid w:val="006D618F"/>
    <w:rsid w:val="006D707C"/>
    <w:rsid w:val="006E3E2F"/>
    <w:rsid w:val="006E3EBD"/>
    <w:rsid w:val="006E4A64"/>
    <w:rsid w:val="00700B0E"/>
    <w:rsid w:val="00702613"/>
    <w:rsid w:val="00703843"/>
    <w:rsid w:val="00704B4D"/>
    <w:rsid w:val="00712F13"/>
    <w:rsid w:val="00716AB7"/>
    <w:rsid w:val="007221D3"/>
    <w:rsid w:val="00724CF8"/>
    <w:rsid w:val="00732C02"/>
    <w:rsid w:val="00732D9A"/>
    <w:rsid w:val="00733FF8"/>
    <w:rsid w:val="00736697"/>
    <w:rsid w:val="00744F57"/>
    <w:rsid w:val="00746CDE"/>
    <w:rsid w:val="0075427E"/>
    <w:rsid w:val="00760C9B"/>
    <w:rsid w:val="00760F21"/>
    <w:rsid w:val="00775BE6"/>
    <w:rsid w:val="0078120B"/>
    <w:rsid w:val="00786854"/>
    <w:rsid w:val="00791425"/>
    <w:rsid w:val="00792114"/>
    <w:rsid w:val="007A24C7"/>
    <w:rsid w:val="007B590E"/>
    <w:rsid w:val="007B7222"/>
    <w:rsid w:val="007C6F99"/>
    <w:rsid w:val="007D4588"/>
    <w:rsid w:val="007E280A"/>
    <w:rsid w:val="007E2E87"/>
    <w:rsid w:val="007E734C"/>
    <w:rsid w:val="007F1CA6"/>
    <w:rsid w:val="007F3AEB"/>
    <w:rsid w:val="007F52CF"/>
    <w:rsid w:val="007F5C62"/>
    <w:rsid w:val="00800DA6"/>
    <w:rsid w:val="00802AF6"/>
    <w:rsid w:val="0080319B"/>
    <w:rsid w:val="00806C43"/>
    <w:rsid w:val="008120B9"/>
    <w:rsid w:val="00816C92"/>
    <w:rsid w:val="00817C17"/>
    <w:rsid w:val="00821AD7"/>
    <w:rsid w:val="008261E5"/>
    <w:rsid w:val="00826A9D"/>
    <w:rsid w:val="00827CF6"/>
    <w:rsid w:val="00830286"/>
    <w:rsid w:val="008416DF"/>
    <w:rsid w:val="0084232B"/>
    <w:rsid w:val="008441A6"/>
    <w:rsid w:val="00851F20"/>
    <w:rsid w:val="0085201E"/>
    <w:rsid w:val="008534A8"/>
    <w:rsid w:val="0085408B"/>
    <w:rsid w:val="00856C62"/>
    <w:rsid w:val="00860B56"/>
    <w:rsid w:val="00865BD4"/>
    <w:rsid w:val="00872C49"/>
    <w:rsid w:val="00873836"/>
    <w:rsid w:val="00873D5F"/>
    <w:rsid w:val="00882886"/>
    <w:rsid w:val="00893E46"/>
    <w:rsid w:val="00896EF3"/>
    <w:rsid w:val="008A6AB7"/>
    <w:rsid w:val="008B17D3"/>
    <w:rsid w:val="008B27E8"/>
    <w:rsid w:val="008C3071"/>
    <w:rsid w:val="008C32B3"/>
    <w:rsid w:val="008D3643"/>
    <w:rsid w:val="008E1B5A"/>
    <w:rsid w:val="008E2986"/>
    <w:rsid w:val="008E425D"/>
    <w:rsid w:val="008F75FA"/>
    <w:rsid w:val="008F79D2"/>
    <w:rsid w:val="008F7F7D"/>
    <w:rsid w:val="00900620"/>
    <w:rsid w:val="009136A9"/>
    <w:rsid w:val="00914A3A"/>
    <w:rsid w:val="00920931"/>
    <w:rsid w:val="00923982"/>
    <w:rsid w:val="009259CB"/>
    <w:rsid w:val="0092665A"/>
    <w:rsid w:val="009325AB"/>
    <w:rsid w:val="00936AA4"/>
    <w:rsid w:val="00946B91"/>
    <w:rsid w:val="009504C8"/>
    <w:rsid w:val="009656D4"/>
    <w:rsid w:val="00965906"/>
    <w:rsid w:val="00965A61"/>
    <w:rsid w:val="00971916"/>
    <w:rsid w:val="00971D8D"/>
    <w:rsid w:val="00981D9A"/>
    <w:rsid w:val="009823E3"/>
    <w:rsid w:val="009923BB"/>
    <w:rsid w:val="009A30F8"/>
    <w:rsid w:val="009A4BEE"/>
    <w:rsid w:val="009A637A"/>
    <w:rsid w:val="009A7765"/>
    <w:rsid w:val="009B35BB"/>
    <w:rsid w:val="009B71A1"/>
    <w:rsid w:val="009C036A"/>
    <w:rsid w:val="009C627E"/>
    <w:rsid w:val="009D1BB8"/>
    <w:rsid w:val="009D2890"/>
    <w:rsid w:val="009D3C70"/>
    <w:rsid w:val="009F3647"/>
    <w:rsid w:val="009F3BE3"/>
    <w:rsid w:val="00A00C20"/>
    <w:rsid w:val="00A13A66"/>
    <w:rsid w:val="00A21F49"/>
    <w:rsid w:val="00A2290B"/>
    <w:rsid w:val="00A23429"/>
    <w:rsid w:val="00A237A4"/>
    <w:rsid w:val="00A304C8"/>
    <w:rsid w:val="00A31447"/>
    <w:rsid w:val="00A32410"/>
    <w:rsid w:val="00A34D7B"/>
    <w:rsid w:val="00A400B0"/>
    <w:rsid w:val="00A4017F"/>
    <w:rsid w:val="00A408B0"/>
    <w:rsid w:val="00A5091D"/>
    <w:rsid w:val="00A5207D"/>
    <w:rsid w:val="00A5223D"/>
    <w:rsid w:val="00A64E0C"/>
    <w:rsid w:val="00A80B0D"/>
    <w:rsid w:val="00A81C85"/>
    <w:rsid w:val="00A92417"/>
    <w:rsid w:val="00A932C8"/>
    <w:rsid w:val="00A94DEB"/>
    <w:rsid w:val="00A96282"/>
    <w:rsid w:val="00AA3AB4"/>
    <w:rsid w:val="00AA639E"/>
    <w:rsid w:val="00AB059E"/>
    <w:rsid w:val="00AC2D6A"/>
    <w:rsid w:val="00AC5151"/>
    <w:rsid w:val="00AD117A"/>
    <w:rsid w:val="00AD40BB"/>
    <w:rsid w:val="00AE008A"/>
    <w:rsid w:val="00AE2D35"/>
    <w:rsid w:val="00AE7B24"/>
    <w:rsid w:val="00AF2BCB"/>
    <w:rsid w:val="00AF2E29"/>
    <w:rsid w:val="00AF4543"/>
    <w:rsid w:val="00AF67BB"/>
    <w:rsid w:val="00AF695C"/>
    <w:rsid w:val="00B05B0E"/>
    <w:rsid w:val="00B152A6"/>
    <w:rsid w:val="00B50884"/>
    <w:rsid w:val="00B51A3D"/>
    <w:rsid w:val="00B53B4F"/>
    <w:rsid w:val="00B56AFD"/>
    <w:rsid w:val="00B578E8"/>
    <w:rsid w:val="00B57E9C"/>
    <w:rsid w:val="00B659A7"/>
    <w:rsid w:val="00B72A9E"/>
    <w:rsid w:val="00B754E1"/>
    <w:rsid w:val="00B7722C"/>
    <w:rsid w:val="00B8116E"/>
    <w:rsid w:val="00B9238D"/>
    <w:rsid w:val="00BA1F55"/>
    <w:rsid w:val="00BA2FDB"/>
    <w:rsid w:val="00BB1127"/>
    <w:rsid w:val="00BB79FA"/>
    <w:rsid w:val="00BD6818"/>
    <w:rsid w:val="00BD6C6C"/>
    <w:rsid w:val="00BE173A"/>
    <w:rsid w:val="00BE4039"/>
    <w:rsid w:val="00BE7A8D"/>
    <w:rsid w:val="00BF28F2"/>
    <w:rsid w:val="00BF50B2"/>
    <w:rsid w:val="00C01877"/>
    <w:rsid w:val="00C01EC6"/>
    <w:rsid w:val="00C02D30"/>
    <w:rsid w:val="00C13F20"/>
    <w:rsid w:val="00C15D9B"/>
    <w:rsid w:val="00C16E30"/>
    <w:rsid w:val="00C17822"/>
    <w:rsid w:val="00C17CFD"/>
    <w:rsid w:val="00C23503"/>
    <w:rsid w:val="00C262A1"/>
    <w:rsid w:val="00C26EFD"/>
    <w:rsid w:val="00C32045"/>
    <w:rsid w:val="00C4137E"/>
    <w:rsid w:val="00C43E66"/>
    <w:rsid w:val="00C535CC"/>
    <w:rsid w:val="00C63268"/>
    <w:rsid w:val="00C65C7C"/>
    <w:rsid w:val="00C67C46"/>
    <w:rsid w:val="00C75624"/>
    <w:rsid w:val="00C7729A"/>
    <w:rsid w:val="00C875B1"/>
    <w:rsid w:val="00C91B79"/>
    <w:rsid w:val="00CA10F7"/>
    <w:rsid w:val="00CA3035"/>
    <w:rsid w:val="00CA3D7D"/>
    <w:rsid w:val="00CA4ACD"/>
    <w:rsid w:val="00CB49B3"/>
    <w:rsid w:val="00CC5474"/>
    <w:rsid w:val="00CD491E"/>
    <w:rsid w:val="00CD6425"/>
    <w:rsid w:val="00CD7616"/>
    <w:rsid w:val="00CE2A8F"/>
    <w:rsid w:val="00CE4F8A"/>
    <w:rsid w:val="00CF16A4"/>
    <w:rsid w:val="00D00245"/>
    <w:rsid w:val="00D01C76"/>
    <w:rsid w:val="00D0303F"/>
    <w:rsid w:val="00D0716C"/>
    <w:rsid w:val="00D102B0"/>
    <w:rsid w:val="00D113B3"/>
    <w:rsid w:val="00D11BF7"/>
    <w:rsid w:val="00D12590"/>
    <w:rsid w:val="00D132B3"/>
    <w:rsid w:val="00D1390A"/>
    <w:rsid w:val="00D16132"/>
    <w:rsid w:val="00D2288D"/>
    <w:rsid w:val="00D26DD2"/>
    <w:rsid w:val="00D30DB2"/>
    <w:rsid w:val="00D30E9F"/>
    <w:rsid w:val="00D3722A"/>
    <w:rsid w:val="00D45A6C"/>
    <w:rsid w:val="00D45F3D"/>
    <w:rsid w:val="00D4685E"/>
    <w:rsid w:val="00D528A7"/>
    <w:rsid w:val="00D534D9"/>
    <w:rsid w:val="00D53E73"/>
    <w:rsid w:val="00D5667C"/>
    <w:rsid w:val="00D6086C"/>
    <w:rsid w:val="00D6112E"/>
    <w:rsid w:val="00D64B91"/>
    <w:rsid w:val="00D65598"/>
    <w:rsid w:val="00D7089E"/>
    <w:rsid w:val="00D71D51"/>
    <w:rsid w:val="00D71F96"/>
    <w:rsid w:val="00D816B3"/>
    <w:rsid w:val="00D866F6"/>
    <w:rsid w:val="00D93BF1"/>
    <w:rsid w:val="00D97810"/>
    <w:rsid w:val="00D97D15"/>
    <w:rsid w:val="00DA04A9"/>
    <w:rsid w:val="00DA1177"/>
    <w:rsid w:val="00DA3D57"/>
    <w:rsid w:val="00DA4072"/>
    <w:rsid w:val="00DA4305"/>
    <w:rsid w:val="00DA69E6"/>
    <w:rsid w:val="00DA6E68"/>
    <w:rsid w:val="00DA6FC4"/>
    <w:rsid w:val="00DA71A4"/>
    <w:rsid w:val="00DA7351"/>
    <w:rsid w:val="00DB0067"/>
    <w:rsid w:val="00DB5741"/>
    <w:rsid w:val="00DC113E"/>
    <w:rsid w:val="00DC5E72"/>
    <w:rsid w:val="00DD051E"/>
    <w:rsid w:val="00DD2038"/>
    <w:rsid w:val="00DD791A"/>
    <w:rsid w:val="00DE725A"/>
    <w:rsid w:val="00DE7396"/>
    <w:rsid w:val="00DF13C4"/>
    <w:rsid w:val="00DF152A"/>
    <w:rsid w:val="00DF19F8"/>
    <w:rsid w:val="00E01976"/>
    <w:rsid w:val="00E11353"/>
    <w:rsid w:val="00E13171"/>
    <w:rsid w:val="00E15872"/>
    <w:rsid w:val="00E16DF9"/>
    <w:rsid w:val="00E17FB4"/>
    <w:rsid w:val="00E25916"/>
    <w:rsid w:val="00E26954"/>
    <w:rsid w:val="00E307A3"/>
    <w:rsid w:val="00E31870"/>
    <w:rsid w:val="00E35AC7"/>
    <w:rsid w:val="00E44CED"/>
    <w:rsid w:val="00E55CE8"/>
    <w:rsid w:val="00E601DA"/>
    <w:rsid w:val="00E709F7"/>
    <w:rsid w:val="00E720D9"/>
    <w:rsid w:val="00E75AAC"/>
    <w:rsid w:val="00E764A0"/>
    <w:rsid w:val="00E81DAF"/>
    <w:rsid w:val="00E826EF"/>
    <w:rsid w:val="00E9085E"/>
    <w:rsid w:val="00E9274A"/>
    <w:rsid w:val="00E93922"/>
    <w:rsid w:val="00E940D4"/>
    <w:rsid w:val="00E958DF"/>
    <w:rsid w:val="00EA54E5"/>
    <w:rsid w:val="00EA6A8E"/>
    <w:rsid w:val="00EB1A7C"/>
    <w:rsid w:val="00EB2DC6"/>
    <w:rsid w:val="00EB423F"/>
    <w:rsid w:val="00EB5CED"/>
    <w:rsid w:val="00EC4B51"/>
    <w:rsid w:val="00EC6580"/>
    <w:rsid w:val="00ED0B59"/>
    <w:rsid w:val="00ED4F3B"/>
    <w:rsid w:val="00ED59A8"/>
    <w:rsid w:val="00EE15E9"/>
    <w:rsid w:val="00EF0F28"/>
    <w:rsid w:val="00EF114F"/>
    <w:rsid w:val="00EF40FE"/>
    <w:rsid w:val="00F0004F"/>
    <w:rsid w:val="00F11917"/>
    <w:rsid w:val="00F11A8F"/>
    <w:rsid w:val="00F12406"/>
    <w:rsid w:val="00F12498"/>
    <w:rsid w:val="00F148A5"/>
    <w:rsid w:val="00F2126B"/>
    <w:rsid w:val="00F22AE3"/>
    <w:rsid w:val="00F507C5"/>
    <w:rsid w:val="00F52D0F"/>
    <w:rsid w:val="00F572B1"/>
    <w:rsid w:val="00F6157B"/>
    <w:rsid w:val="00F627C1"/>
    <w:rsid w:val="00F63014"/>
    <w:rsid w:val="00F64E84"/>
    <w:rsid w:val="00F770CF"/>
    <w:rsid w:val="00F9235A"/>
    <w:rsid w:val="00F93266"/>
    <w:rsid w:val="00F936E4"/>
    <w:rsid w:val="00F96B85"/>
    <w:rsid w:val="00FA5BAA"/>
    <w:rsid w:val="00FB3D43"/>
    <w:rsid w:val="00FB6881"/>
    <w:rsid w:val="00FC55A9"/>
    <w:rsid w:val="00FC7189"/>
    <w:rsid w:val="00FD6B48"/>
    <w:rsid w:val="00FE1907"/>
    <w:rsid w:val="00FE39D3"/>
    <w:rsid w:val="00FE43E7"/>
    <w:rsid w:val="00FE68ED"/>
    <w:rsid w:val="00FF2F0D"/>
    <w:rsid w:val="00FF3083"/>
    <w:rsid w:val="00FF716B"/>
    <w:rsid w:val="2075B113"/>
    <w:rsid w:val="20FCA9F5"/>
    <w:rsid w:val="21D96037"/>
    <w:rsid w:val="2C95F782"/>
    <w:rsid w:val="2D369539"/>
    <w:rsid w:val="2EF5C654"/>
    <w:rsid w:val="2F7BD8BC"/>
    <w:rsid w:val="34A3B5C3"/>
    <w:rsid w:val="440787D3"/>
    <w:rsid w:val="473689BB"/>
    <w:rsid w:val="4A79ACFD"/>
    <w:rsid w:val="508E1781"/>
    <w:rsid w:val="517B87E3"/>
    <w:rsid w:val="519BE60C"/>
    <w:rsid w:val="581B52BE"/>
    <w:rsid w:val="5D2902A2"/>
    <w:rsid w:val="5E66E1FE"/>
    <w:rsid w:val="5F8F7E58"/>
    <w:rsid w:val="613901F9"/>
    <w:rsid w:val="630ABD64"/>
    <w:rsid w:val="630FE3E6"/>
    <w:rsid w:val="673BA9A5"/>
    <w:rsid w:val="6B7885DD"/>
    <w:rsid w:val="6FF7763C"/>
    <w:rsid w:val="7462D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9E69BAD"/>
  <w15:docId w15:val="{8393085D-428C-4315-89E6-72528AB6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3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D9"/>
  </w:style>
  <w:style w:type="paragraph" w:styleId="Footer">
    <w:name w:val="footer"/>
    <w:basedOn w:val="Normal"/>
    <w:link w:val="FooterChar"/>
    <w:uiPriority w:val="99"/>
    <w:unhideWhenUsed/>
    <w:rsid w:val="00357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D9"/>
  </w:style>
  <w:style w:type="table" w:styleId="TableGrid">
    <w:name w:val="Table Grid"/>
    <w:basedOn w:val="TableNormal"/>
    <w:uiPriority w:val="39"/>
    <w:rsid w:val="003574D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2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5B69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4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A0"/>
    <w:rPr>
      <w:b/>
      <w:bCs/>
    </w:rPr>
  </w:style>
  <w:style w:type="character" w:styleId="Hyperlink">
    <w:name w:val="Hyperlink"/>
    <w:basedOn w:val="DefaultParagraphFont"/>
    <w:uiPriority w:val="99"/>
    <w:unhideWhenUsed/>
    <w:rsid w:val="006D0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4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982"/>
    <w:pPr>
      <w:ind w:left="720"/>
      <w:contextualSpacing/>
    </w:pPr>
  </w:style>
  <w:style w:type="character" w:customStyle="1" w:styleId="normaltextrun">
    <w:name w:val="normaltextrun"/>
    <w:basedOn w:val="DefaultParagraphFont"/>
    <w:rsid w:val="00821AD7"/>
  </w:style>
  <w:style w:type="character" w:customStyle="1" w:styleId="eop">
    <w:name w:val="eop"/>
    <w:basedOn w:val="DefaultParagraphFont"/>
    <w:rsid w:val="00E9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lukesonline.org/for-providers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0C69CBE4A34DD2AB8B8990CA4F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80CF-6E11-4279-91BE-C0D8CBEDB793}"/>
      </w:docPartPr>
      <w:docPartBody>
        <w:p w:rsidR="005438DB" w:rsidRDefault="008C1D37" w:rsidP="008C1D37">
          <w:pPr>
            <w:pStyle w:val="390C69CBE4A34DD2AB8B8990CA4FA627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                              </w:t>
          </w:r>
        </w:p>
      </w:docPartBody>
    </w:docPart>
    <w:docPart>
      <w:docPartPr>
        <w:name w:val="C55F9A180A75449DBFAD6AD55CE5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66F75-9812-477E-B75F-F5AB66BEC2DA}"/>
      </w:docPartPr>
      <w:docPartBody>
        <w:p w:rsidR="005438DB" w:rsidRDefault="008C1D37" w:rsidP="008C1D37">
          <w:pPr>
            <w:pStyle w:val="C55F9A180A75449DBFAD6AD55CE5892E2"/>
          </w:pPr>
          <w:r w:rsidRPr="000B0E18"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 </w:t>
          </w:r>
        </w:p>
      </w:docPartBody>
    </w:docPart>
    <w:docPart>
      <w:docPartPr>
        <w:name w:val="0280E05D938A4049BA0D1321C9D5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B41AD-FD37-471B-91F6-7A479FA87180}"/>
      </w:docPartPr>
      <w:docPartBody>
        <w:p w:rsidR="005438DB" w:rsidRDefault="008C1D37" w:rsidP="008C1D37">
          <w:pPr>
            <w:pStyle w:val="0280E05D938A4049BA0D1321C9D5361A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C6696226D6D946CBB23A7BBFCAAF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D84-7662-4BEF-A112-887981261B3C}"/>
      </w:docPartPr>
      <w:docPartBody>
        <w:p w:rsidR="005438DB" w:rsidRDefault="008C1D37" w:rsidP="008C1D37">
          <w:pPr>
            <w:pStyle w:val="C6696226D6D946CBB23A7BBFCAAFBA39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</w:t>
          </w:r>
        </w:p>
      </w:docPartBody>
    </w:docPart>
    <w:docPart>
      <w:docPartPr>
        <w:name w:val="51A6D04BBD7746139392E175F465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2FD-F084-4EBF-AC19-3F409BA6CADD}"/>
      </w:docPartPr>
      <w:docPartBody>
        <w:p w:rsidR="005438DB" w:rsidRDefault="008C1D37" w:rsidP="008C1D37">
          <w:pPr>
            <w:pStyle w:val="51A6D04BBD7746139392E175F465435D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   </w:t>
          </w:r>
        </w:p>
      </w:docPartBody>
    </w:docPart>
    <w:docPart>
      <w:docPartPr>
        <w:name w:val="ABFAC6CF48C1498D8140D59F158C6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A7A-5FC6-42E9-A177-33069C1860BB}"/>
      </w:docPartPr>
      <w:docPartBody>
        <w:p w:rsidR="005438DB" w:rsidRDefault="008C1D37" w:rsidP="008C1D37">
          <w:pPr>
            <w:pStyle w:val="ABFAC6CF48C1498D8140D59F158C601E2"/>
          </w:pPr>
          <w:r w:rsidRPr="000B0E18">
            <w:rPr>
              <w:rStyle w:val="PlaceholderText"/>
              <w:rFonts w:ascii="Arial" w:hAnsi="Arial" w:cs="Arial"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FE5C12EF096C4C62AB59C09B1F71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CBCC-8337-46D3-B156-F2963015555D}"/>
      </w:docPartPr>
      <w:docPartBody>
        <w:p w:rsidR="005438DB" w:rsidRDefault="008C1D37" w:rsidP="008C1D37">
          <w:pPr>
            <w:pStyle w:val="FE5C12EF096C4C62AB59C09B1F7111E72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8E189B3AE444539BEA6324C8A46A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209D-46A6-44B8-A689-496778EB7CB9}"/>
      </w:docPartPr>
      <w:docPartBody>
        <w:p w:rsidR="005438DB" w:rsidRDefault="008C1D37" w:rsidP="008C1D37">
          <w:pPr>
            <w:pStyle w:val="E8E189B3AE444539BEA6324C8A46A041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</w:t>
          </w:r>
        </w:p>
      </w:docPartBody>
    </w:docPart>
    <w:docPart>
      <w:docPartPr>
        <w:name w:val="F951AA1274EA4AA6A73B90F67CE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A61A8-F2E2-4EB5-8182-4B36B756D473}"/>
      </w:docPartPr>
      <w:docPartBody>
        <w:p w:rsidR="005438DB" w:rsidRDefault="008C1D37" w:rsidP="008C1D37">
          <w:pPr>
            <w:pStyle w:val="F951AA1274EA4AA6A73B90F67CED18542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  </w:t>
          </w:r>
        </w:p>
      </w:docPartBody>
    </w:docPart>
    <w:docPart>
      <w:docPartPr>
        <w:name w:val="F4D515932672410CB88AB98C53799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DD5-830E-4DDD-BE07-311CF1D481F1}"/>
      </w:docPartPr>
      <w:docPartBody>
        <w:p w:rsidR="005438DB" w:rsidRDefault="008C1D37" w:rsidP="008C1D37">
          <w:pPr>
            <w:pStyle w:val="F4D515932672410CB88AB98C53799C03"/>
          </w:pPr>
          <w:r>
            <w:rPr>
              <w:rFonts w:ascii="Arial" w:hAnsi="Arial" w:cs="Arial"/>
              <w:color w:val="000000"/>
            </w:rPr>
            <w:t xml:space="preserve">                                 </w:t>
          </w:r>
        </w:p>
      </w:docPartBody>
    </w:docPart>
    <w:docPart>
      <w:docPartPr>
        <w:name w:val="E1639F92037A4B0C9DC6A4A20AC2D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E25C-98E0-453E-9603-A75F1D97AD72}"/>
      </w:docPartPr>
      <w:docPartBody>
        <w:p w:rsidR="007E5548" w:rsidRDefault="00D92D98" w:rsidP="00D92D98">
          <w:pPr>
            <w:pStyle w:val="E1639F92037A4B0C9DC6A4A20AC2DB1E"/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                             </w:t>
          </w:r>
        </w:p>
      </w:docPartBody>
    </w:docPart>
    <w:docPart>
      <w:docPartPr>
        <w:name w:val="28EA645CA0F347219C7D9C54B093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C0CE2-FE39-4930-A57F-91C1FD241575}"/>
      </w:docPartPr>
      <w:docPartBody>
        <w:p w:rsidR="00B468E9" w:rsidRDefault="00B468E9" w:rsidP="00B468E9">
          <w:pPr>
            <w:pStyle w:val="28EA645CA0F347219C7D9C54B093FED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E97D4050C343436F895367B31D456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39A0B-AF5A-44E8-87A7-2E101AC58E7C}"/>
      </w:docPartPr>
      <w:docPartBody>
        <w:p w:rsidR="00B468E9" w:rsidRDefault="00B468E9" w:rsidP="00B468E9">
          <w:pPr>
            <w:pStyle w:val="E97D4050C343436F895367B31D456983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F733F1E894A44179ACBBFBA9D2B0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2125-93A2-4CE9-826A-F88F47D2E1C3}"/>
      </w:docPartPr>
      <w:docPartBody>
        <w:p w:rsidR="00075CF9" w:rsidRDefault="00301DE7" w:rsidP="00301DE7">
          <w:pPr>
            <w:pStyle w:val="BF733F1E894A44179ACBBFBA9D2B0B2A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</w:t>
          </w:r>
        </w:p>
      </w:docPartBody>
    </w:docPart>
    <w:docPart>
      <w:docPartPr>
        <w:name w:val="178453C14E3A4DA2865F63E76ACA0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59CBB-3382-4038-B721-12AF7FE0780F}"/>
      </w:docPartPr>
      <w:docPartBody>
        <w:p w:rsidR="00075CF9" w:rsidRDefault="00301DE7" w:rsidP="00301DE7">
          <w:pPr>
            <w:pStyle w:val="178453C14E3A4DA2865F63E76ACA0601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DE8BECFA0203418C9C2C2DDBBB528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3F9-7328-46F0-9894-0890BB1E4AAB}"/>
      </w:docPartPr>
      <w:docPartBody>
        <w:p w:rsidR="00075CF9" w:rsidRDefault="00301DE7" w:rsidP="00301DE7">
          <w:pPr>
            <w:pStyle w:val="DE8BECFA0203418C9C2C2DDBBB528E36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</w:t>
          </w:r>
        </w:p>
      </w:docPartBody>
    </w:docPart>
    <w:docPart>
      <w:docPartPr>
        <w:name w:val="D1F6BCA206714E68B88D9DF004B0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A1978-09D8-48AF-8E76-738C9C8AA855}"/>
      </w:docPartPr>
      <w:docPartBody>
        <w:p w:rsidR="00075CF9" w:rsidRDefault="00301DE7" w:rsidP="00301DE7">
          <w:pPr>
            <w:pStyle w:val="D1F6BCA206714E68B88D9DF004B03E54"/>
          </w:pPr>
          <w:r w:rsidRPr="00E93922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4703B79B69984542929F54B113A8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7CBFF-1AA4-46E3-BCEE-A192EC5374A9}"/>
      </w:docPartPr>
      <w:docPartBody>
        <w:p w:rsidR="00075CF9" w:rsidRDefault="00301DE7" w:rsidP="00301DE7">
          <w:pPr>
            <w:pStyle w:val="4703B79B69984542929F54B113A87D2C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               </w:t>
          </w:r>
        </w:p>
      </w:docPartBody>
    </w:docPart>
    <w:docPart>
      <w:docPartPr>
        <w:name w:val="49890683155543BA909A961F1E896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53C2-FA9F-440B-8627-3FF17D0AD685}"/>
      </w:docPartPr>
      <w:docPartBody>
        <w:p w:rsidR="00075CF9" w:rsidRDefault="00301DE7" w:rsidP="00301DE7">
          <w:pPr>
            <w:pStyle w:val="49890683155543BA909A961F1E896479"/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                                          </w:t>
          </w:r>
        </w:p>
      </w:docPartBody>
    </w:docPart>
    <w:docPart>
      <w:docPartPr>
        <w:name w:val="752616FDC6524B90B542D0F3A8B4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99E4-006B-479E-942A-E359535ECC7A}"/>
      </w:docPartPr>
      <w:docPartBody>
        <w:p w:rsidR="00075CF9" w:rsidRDefault="00301DE7" w:rsidP="00301DE7">
          <w:pPr>
            <w:pStyle w:val="752616FDC6524B90B542D0F3A8B46275"/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               </w:t>
          </w:r>
        </w:p>
      </w:docPartBody>
    </w:docPart>
    <w:docPart>
      <w:docPartPr>
        <w:name w:val="22BC6C8FE5454FA3980209CA4767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4A31-45B2-466B-A825-FDE18BA0E3EC}"/>
      </w:docPartPr>
      <w:docPartBody>
        <w:p w:rsidR="00EA4F2F" w:rsidRDefault="00075CF9" w:rsidP="00075CF9">
          <w:pPr>
            <w:pStyle w:val="22BC6C8FE5454FA3980209CA4767941D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F3D292D24AF2446EBB4D36576FC5E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788F-1DAE-407C-9A71-71BDACBF1E8B}"/>
      </w:docPartPr>
      <w:docPartBody>
        <w:p w:rsidR="00561215" w:rsidRDefault="00BE2E41" w:rsidP="00BE2E41">
          <w:pPr>
            <w:pStyle w:val="F3D292D24AF2446EBB4D36576FC5E444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</w:t>
          </w:r>
        </w:p>
      </w:docPartBody>
    </w:docPart>
    <w:docPart>
      <w:docPartPr>
        <w:name w:val="C21DF1C503174932A5677063ED94E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9B9AF-B540-4E90-A213-8A1C40E39A78}"/>
      </w:docPartPr>
      <w:docPartBody>
        <w:p w:rsidR="00561215" w:rsidRDefault="00BE2E41" w:rsidP="00BE2E41">
          <w:pPr>
            <w:pStyle w:val="C21DF1C503174932A5677063ED94E1E1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</w:t>
          </w:r>
        </w:p>
      </w:docPartBody>
    </w:docPart>
    <w:docPart>
      <w:docPartPr>
        <w:name w:val="20D23831AE6C4E1282DAAF7645885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A85F-9ED3-409B-90DE-E349FBFDCB5C}"/>
      </w:docPartPr>
      <w:docPartBody>
        <w:p w:rsidR="00561215" w:rsidRDefault="00BE2E41" w:rsidP="00BE2E41">
          <w:pPr>
            <w:pStyle w:val="20D23831AE6C4E1282DAAF7645885140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5E13171B9A9F4C34842532780C9EE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24D-0BBD-4134-9534-C071EB1D1819}"/>
      </w:docPartPr>
      <w:docPartBody>
        <w:p w:rsidR="00561215" w:rsidRDefault="00BE2E41" w:rsidP="00BE2E41">
          <w:pPr>
            <w:pStyle w:val="5E13171B9A9F4C34842532780C9EE523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</w:p>
      </w:docPartBody>
    </w:docPart>
    <w:docPart>
      <w:docPartPr>
        <w:name w:val="E2A222FF74BC40BDBA26D89FEE0A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F615-407E-48F5-AC42-602C517533D3}"/>
      </w:docPartPr>
      <w:docPartBody>
        <w:p w:rsidR="00561215" w:rsidRDefault="00BE2E41" w:rsidP="00BE2E41">
          <w:pPr>
            <w:pStyle w:val="E2A222FF74BC40BDBA26D89FEE0AEC78"/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</w:t>
          </w:r>
        </w:p>
      </w:docPartBody>
    </w:docPart>
    <w:docPart>
      <w:docPartPr>
        <w:name w:val="3163938C8B7C4042A5B1E2EACE46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553B-27F5-4154-8B6D-FCEAFB197F07}"/>
      </w:docPartPr>
      <w:docPartBody>
        <w:p w:rsidR="00FA4C9B" w:rsidRDefault="00561215" w:rsidP="00561215">
          <w:pPr>
            <w:pStyle w:val="3163938C8B7C4042A5B1E2EACE46A559"/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                                           </w:t>
          </w:r>
        </w:p>
      </w:docPartBody>
    </w:docPart>
    <w:docPart>
      <w:docPartPr>
        <w:name w:val="0AFEBF42A80E45DFB1FD307B905F4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B864B-A097-4CFA-9735-5D0C1693C50A}"/>
      </w:docPartPr>
      <w:docPartBody>
        <w:p w:rsidR="00862D1E" w:rsidRDefault="00FA4C9B" w:rsidP="00FA4C9B">
          <w:pPr>
            <w:pStyle w:val="0AFEBF42A80E45DFB1FD307B905F4727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A96130E2D40A4CFD82CBE90CE995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EFDC1-AFD9-4EDC-B7FF-C2E983D6CD27}"/>
      </w:docPartPr>
      <w:docPartBody>
        <w:p w:rsidR="00862D1E" w:rsidRDefault="00FA4C9B" w:rsidP="00FA4C9B">
          <w:pPr>
            <w:pStyle w:val="A96130E2D40A4CFD82CBE90CE995A2DB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DD933296B6C9463C82A35C5C7FD8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341B-0C11-4935-9DF7-0DA7B8D839F9}"/>
      </w:docPartPr>
      <w:docPartBody>
        <w:p w:rsidR="00862D1E" w:rsidRDefault="00FA4C9B" w:rsidP="00FA4C9B">
          <w:pPr>
            <w:pStyle w:val="DD933296B6C9463C82A35C5C7FD8A69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  <w:docPart>
      <w:docPartPr>
        <w:name w:val="CA5991C755514D2AA062994C77C86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C71-5895-422D-8DDC-48015FBDF35F}"/>
      </w:docPartPr>
      <w:docPartBody>
        <w:p w:rsidR="00862D1E" w:rsidRDefault="00FA4C9B" w:rsidP="00FA4C9B">
          <w:pPr>
            <w:pStyle w:val="CA5991C755514D2AA062994C77C86E64"/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36"/>
    <w:rsid w:val="000235F5"/>
    <w:rsid w:val="0003181E"/>
    <w:rsid w:val="00070D7E"/>
    <w:rsid w:val="00075CF9"/>
    <w:rsid w:val="000A1E0F"/>
    <w:rsid w:val="000A32C3"/>
    <w:rsid w:val="000D453D"/>
    <w:rsid w:val="000D6DD5"/>
    <w:rsid w:val="001121D7"/>
    <w:rsid w:val="00137B85"/>
    <w:rsid w:val="001A39D4"/>
    <w:rsid w:val="001B1A00"/>
    <w:rsid w:val="001C67D3"/>
    <w:rsid w:val="001D0D51"/>
    <w:rsid w:val="002175F4"/>
    <w:rsid w:val="002335C5"/>
    <w:rsid w:val="00240F85"/>
    <w:rsid w:val="002925BC"/>
    <w:rsid w:val="002A13DF"/>
    <w:rsid w:val="002D6AB1"/>
    <w:rsid w:val="002E78EB"/>
    <w:rsid w:val="00301DE7"/>
    <w:rsid w:val="00321C2B"/>
    <w:rsid w:val="00323B86"/>
    <w:rsid w:val="003556DD"/>
    <w:rsid w:val="00376909"/>
    <w:rsid w:val="00393EAE"/>
    <w:rsid w:val="003B488D"/>
    <w:rsid w:val="003F358E"/>
    <w:rsid w:val="003F399D"/>
    <w:rsid w:val="003F6A7C"/>
    <w:rsid w:val="004053BA"/>
    <w:rsid w:val="00423D08"/>
    <w:rsid w:val="00462B7F"/>
    <w:rsid w:val="004730CF"/>
    <w:rsid w:val="004A32A3"/>
    <w:rsid w:val="004B19D4"/>
    <w:rsid w:val="004C23A9"/>
    <w:rsid w:val="004F3562"/>
    <w:rsid w:val="00511BE5"/>
    <w:rsid w:val="00522F83"/>
    <w:rsid w:val="005438DB"/>
    <w:rsid w:val="005504B7"/>
    <w:rsid w:val="00553A4C"/>
    <w:rsid w:val="0055431C"/>
    <w:rsid w:val="00561215"/>
    <w:rsid w:val="005F4A29"/>
    <w:rsid w:val="00600F49"/>
    <w:rsid w:val="006043E5"/>
    <w:rsid w:val="00621DD3"/>
    <w:rsid w:val="00631F69"/>
    <w:rsid w:val="00632CA5"/>
    <w:rsid w:val="00635D83"/>
    <w:rsid w:val="006421BC"/>
    <w:rsid w:val="006A28D5"/>
    <w:rsid w:val="0070724F"/>
    <w:rsid w:val="00712F13"/>
    <w:rsid w:val="00755264"/>
    <w:rsid w:val="0078639D"/>
    <w:rsid w:val="007D1C61"/>
    <w:rsid w:val="007E5548"/>
    <w:rsid w:val="007E75EB"/>
    <w:rsid w:val="007F61CF"/>
    <w:rsid w:val="00806C43"/>
    <w:rsid w:val="00825A16"/>
    <w:rsid w:val="008471B2"/>
    <w:rsid w:val="00862D1E"/>
    <w:rsid w:val="00875BF8"/>
    <w:rsid w:val="008864BA"/>
    <w:rsid w:val="008C1D37"/>
    <w:rsid w:val="009250C0"/>
    <w:rsid w:val="00930C18"/>
    <w:rsid w:val="00946B91"/>
    <w:rsid w:val="0095057E"/>
    <w:rsid w:val="00953665"/>
    <w:rsid w:val="00995850"/>
    <w:rsid w:val="009A4BEE"/>
    <w:rsid w:val="009D3DA7"/>
    <w:rsid w:val="009D5FA8"/>
    <w:rsid w:val="00AA07CB"/>
    <w:rsid w:val="00AC2C9E"/>
    <w:rsid w:val="00AF75B5"/>
    <w:rsid w:val="00B265C6"/>
    <w:rsid w:val="00B43476"/>
    <w:rsid w:val="00B468E9"/>
    <w:rsid w:val="00B80AD8"/>
    <w:rsid w:val="00BE2E41"/>
    <w:rsid w:val="00C508B7"/>
    <w:rsid w:val="00C52DFC"/>
    <w:rsid w:val="00C67C46"/>
    <w:rsid w:val="00CA4B7F"/>
    <w:rsid w:val="00CF46DD"/>
    <w:rsid w:val="00D416A2"/>
    <w:rsid w:val="00D72209"/>
    <w:rsid w:val="00D92D98"/>
    <w:rsid w:val="00DA4072"/>
    <w:rsid w:val="00DF2B49"/>
    <w:rsid w:val="00E17FB4"/>
    <w:rsid w:val="00E579F5"/>
    <w:rsid w:val="00E86053"/>
    <w:rsid w:val="00E871F0"/>
    <w:rsid w:val="00E9085E"/>
    <w:rsid w:val="00EA4F2F"/>
    <w:rsid w:val="00ED7AFE"/>
    <w:rsid w:val="00EF5E44"/>
    <w:rsid w:val="00F20536"/>
    <w:rsid w:val="00F4524A"/>
    <w:rsid w:val="00F57B42"/>
    <w:rsid w:val="00F9235A"/>
    <w:rsid w:val="00FA4C9B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DE7"/>
    <w:rPr>
      <w:color w:val="808080"/>
    </w:rPr>
  </w:style>
  <w:style w:type="paragraph" w:customStyle="1" w:styleId="390C69CBE4A34DD2AB8B8990CA4FA6272">
    <w:name w:val="390C69CBE4A34DD2AB8B8990CA4FA6272"/>
    <w:rsid w:val="008C1D37"/>
    <w:rPr>
      <w:rFonts w:ascii="Calibri" w:eastAsia="Times New Roman" w:hAnsi="Calibri" w:cs="Times New Roman"/>
    </w:rPr>
  </w:style>
  <w:style w:type="paragraph" w:customStyle="1" w:styleId="C55F9A180A75449DBFAD6AD55CE5892E2">
    <w:name w:val="C55F9A180A75449DBFAD6AD55CE5892E2"/>
    <w:rsid w:val="008C1D37"/>
    <w:rPr>
      <w:rFonts w:ascii="Calibri" w:eastAsia="Times New Roman" w:hAnsi="Calibri" w:cs="Times New Roman"/>
    </w:rPr>
  </w:style>
  <w:style w:type="paragraph" w:customStyle="1" w:styleId="0280E05D938A4049BA0D1321C9D5361A2">
    <w:name w:val="0280E05D938A4049BA0D1321C9D5361A2"/>
    <w:rsid w:val="008C1D37"/>
    <w:rPr>
      <w:rFonts w:ascii="Calibri" w:eastAsia="Times New Roman" w:hAnsi="Calibri" w:cs="Times New Roman"/>
    </w:rPr>
  </w:style>
  <w:style w:type="paragraph" w:customStyle="1" w:styleId="C6696226D6D946CBB23A7BBFCAAFBA392">
    <w:name w:val="C6696226D6D946CBB23A7BBFCAAFBA392"/>
    <w:rsid w:val="008C1D37"/>
    <w:rPr>
      <w:rFonts w:ascii="Calibri" w:eastAsia="Times New Roman" w:hAnsi="Calibri" w:cs="Times New Roman"/>
    </w:rPr>
  </w:style>
  <w:style w:type="paragraph" w:customStyle="1" w:styleId="51A6D04BBD7746139392E175F465435D2">
    <w:name w:val="51A6D04BBD7746139392E175F465435D2"/>
    <w:rsid w:val="008C1D37"/>
    <w:rPr>
      <w:rFonts w:ascii="Calibri" w:eastAsia="Times New Roman" w:hAnsi="Calibri" w:cs="Times New Roman"/>
    </w:rPr>
  </w:style>
  <w:style w:type="paragraph" w:customStyle="1" w:styleId="ABFAC6CF48C1498D8140D59F158C601E2">
    <w:name w:val="ABFAC6CF48C1498D8140D59F158C601E2"/>
    <w:rsid w:val="008C1D37"/>
    <w:rPr>
      <w:rFonts w:ascii="Calibri" w:eastAsia="Times New Roman" w:hAnsi="Calibri" w:cs="Times New Roman"/>
    </w:rPr>
  </w:style>
  <w:style w:type="paragraph" w:customStyle="1" w:styleId="6D6BAEFA053C4EE290EEF85EEB659966">
    <w:name w:val="6D6BAEFA053C4EE290EEF85EEB659966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C12EF096C4C62AB59C09B1F7111E72">
    <w:name w:val="FE5C12EF096C4C62AB59C09B1F7111E72"/>
    <w:rsid w:val="008C1D37"/>
    <w:rPr>
      <w:rFonts w:ascii="Calibri" w:eastAsia="Times New Roman" w:hAnsi="Calibri" w:cs="Times New Roman"/>
    </w:rPr>
  </w:style>
  <w:style w:type="paragraph" w:customStyle="1" w:styleId="E8E189B3AE444539BEA6324C8A46A0412">
    <w:name w:val="E8E189B3AE444539BEA6324C8A46A0412"/>
    <w:rsid w:val="008C1D37"/>
    <w:rPr>
      <w:rFonts w:ascii="Calibri" w:eastAsia="Times New Roman" w:hAnsi="Calibri" w:cs="Times New Roman"/>
    </w:rPr>
  </w:style>
  <w:style w:type="paragraph" w:customStyle="1" w:styleId="F951AA1274EA4AA6A73B90F67CED18542">
    <w:name w:val="F951AA1274EA4AA6A73B90F67CED18542"/>
    <w:rsid w:val="008C1D37"/>
    <w:rPr>
      <w:rFonts w:ascii="Calibri" w:eastAsia="Times New Roman" w:hAnsi="Calibri" w:cs="Times New Roman"/>
    </w:rPr>
  </w:style>
  <w:style w:type="paragraph" w:customStyle="1" w:styleId="22BC6C8FE5454FA3980209CA4767941D">
    <w:name w:val="22BC6C8FE5454FA3980209CA4767941D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515932672410CB88AB98C53799C03">
    <w:name w:val="F4D515932672410CB88AB98C53799C03"/>
    <w:rsid w:val="008C1D37"/>
  </w:style>
  <w:style w:type="paragraph" w:customStyle="1" w:styleId="91BB9E5F6DB645248435633EEBDE25E1">
    <w:name w:val="91BB9E5F6DB645248435633EEBDE25E1"/>
    <w:rsid w:val="00075C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39F92037A4B0C9DC6A4A20AC2DB1E">
    <w:name w:val="E1639F92037A4B0C9DC6A4A20AC2DB1E"/>
    <w:rsid w:val="00D92D98"/>
  </w:style>
  <w:style w:type="paragraph" w:customStyle="1" w:styleId="AAEE4A70DD5949EDA61B9F286B653638">
    <w:name w:val="AAEE4A70DD5949EDA61B9F286B653638"/>
    <w:rsid w:val="00621DD3"/>
    <w:rPr>
      <w:kern w:val="2"/>
    </w:rPr>
  </w:style>
  <w:style w:type="paragraph" w:customStyle="1" w:styleId="9648060461024694B30E3CCEF7E2C277">
    <w:name w:val="9648060461024694B30E3CCEF7E2C277"/>
    <w:rsid w:val="00621DD3"/>
    <w:rPr>
      <w:kern w:val="2"/>
    </w:rPr>
  </w:style>
  <w:style w:type="paragraph" w:customStyle="1" w:styleId="28EA645CA0F347219C7D9C54B093FEDA">
    <w:name w:val="28EA645CA0F347219C7D9C54B093FEDA"/>
    <w:rsid w:val="00B468E9"/>
    <w:rPr>
      <w:kern w:val="2"/>
      <w14:ligatures w14:val="standardContextual"/>
    </w:rPr>
  </w:style>
  <w:style w:type="paragraph" w:customStyle="1" w:styleId="E97D4050C343436F895367B31D456983">
    <w:name w:val="E97D4050C343436F895367B31D456983"/>
    <w:rsid w:val="00B468E9"/>
    <w:rPr>
      <w:kern w:val="2"/>
      <w14:ligatures w14:val="standardContextual"/>
    </w:rPr>
  </w:style>
  <w:style w:type="paragraph" w:customStyle="1" w:styleId="BF733F1E894A44179ACBBFBA9D2B0B2A">
    <w:name w:val="BF733F1E894A44179ACBBFBA9D2B0B2A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453C14E3A4DA2865F63E76ACA0601">
    <w:name w:val="178453C14E3A4DA2865F63E76ACA060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ECFA0203418C9C2C2DDBBB528E36">
    <w:name w:val="DE8BECFA0203418C9C2C2DDBBB528E36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6BCA206714E68B88D9DF004B03E54">
    <w:name w:val="D1F6BCA206714E68B88D9DF004B03E5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9206275B4411DAA234B2E980C58D7">
    <w:name w:val="3A49206275B4411DAA234B2E980C58D7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60CE42D76B45EB9D8FA3635F713972">
    <w:name w:val="4860CE42D76B45EB9D8FA3635F71397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0E8B21F0D44A3EBED083F17EE2FF74">
    <w:name w:val="650E8B21F0D44A3EBED083F17EE2FF74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703CED0DB42C49805FE803AFE27B2">
    <w:name w:val="46E703CED0DB42C49805FE803AFE27B2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865C441055407C8600EC1AE8B54391">
    <w:name w:val="AD865C441055407C8600EC1AE8B54391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13C084F7A4427B709C138214EDE00">
    <w:name w:val="82013C084F7A4427B709C138214EDE0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18E32D6F44C7E8C1AEC2063B2455F">
    <w:name w:val="A1918E32D6F44C7E8C1AEC2063B2455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03B79B69984542929F54B113A87D2C">
    <w:name w:val="4703B79B69984542929F54B113A87D2C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90683155543BA909A961F1E896479">
    <w:name w:val="49890683155543BA909A961F1E896479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1B16AE0644442D87525BF9A287B2BF">
    <w:name w:val="F71B16AE0644442D87525BF9A287B2BF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F03B4560841899AD1488FA793D2E3">
    <w:name w:val="E07F03B4560841899AD1488FA793D2E3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D3BE160B74EBD93ADC259AABE43E0">
    <w:name w:val="FAFD3BE160B74EBD93ADC259AABE43E0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616FDC6524B90B542D0F3A8B46275">
    <w:name w:val="752616FDC6524B90B542D0F3A8B46275"/>
    <w:rsid w:val="00301DE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D660EE770B4FD3BB5B7A7F41926A4B">
    <w:name w:val="3ED660EE770B4FD3BB5B7A7F41926A4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6888EE68D44F01B7EC492BAB25EE25">
    <w:name w:val="CB6888EE68D44F01B7EC492BAB25EE2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D95A72FCA431782B30606817AD6F4">
    <w:name w:val="575D95A72FCA431782B30606817AD6F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4AB903F5D44A2876006936C5A1C45">
    <w:name w:val="6B84AB903F5D44A2876006936C5A1C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6528A3D0C46F3AD8FBABF01F2E474">
    <w:name w:val="4856528A3D0C46F3AD8FBABF01F2E47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A26986F34524ACF72C869A34AD8F">
    <w:name w:val="8E33A26986F34524ACF72C869A34AD8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4AD7C00154D908621E04990589545">
    <w:name w:val="A184AD7C00154D908621E04990589545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F8252310F491F82E45E57F4729EA7">
    <w:name w:val="665F8252310F491F82E45E57F4729EA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7343397A48460ABDFA1085DE2AC8DC">
    <w:name w:val="B37343397A48460ABDFA1085DE2AC8D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D9F0E810C4F2B8E54A764FD3F8A5F">
    <w:name w:val="F12D9F0E810C4F2B8E54A764FD3F8A5F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6A076627FE4ADA860751B343E45EC8">
    <w:name w:val="B46A076627FE4ADA860751B343E45EC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2B477E435944CCADFC9A2A68B9639B">
    <w:name w:val="5F2B477E435944CCADFC9A2A68B9639B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175E4BD364FF196862B15697BD1CC">
    <w:name w:val="468175E4BD364FF196862B15697BD1CC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3E14EB58741CDAED6E990D61D0F17">
    <w:name w:val="C5A3E14EB58741CDAED6E990D61D0F1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D292D24AF2446EBB4D36576FC5E444">
    <w:name w:val="F3D292D24AF2446EBB4D36576FC5E444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DF1C503174932A5677063ED94E1E1">
    <w:name w:val="C21DF1C503174932A5677063ED94E1E1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23831AE6C4E1282DAAF7645885140">
    <w:name w:val="20D23831AE6C4E1282DAAF764588514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13171B9A9F4C34842532780C9EE523">
    <w:name w:val="5E13171B9A9F4C34842532780C9EE523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222FF74BC40BDBA26D89FEE0AEC78">
    <w:name w:val="E2A222FF74BC40BDBA26D89FEE0AEC78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E9035AE8644F1583C8DCA11DC1D610">
    <w:name w:val="46E9035AE8644F1583C8DCA11DC1D610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5A243D3F0E4DA28D6DEB4E26336DC7">
    <w:name w:val="045A243D3F0E4DA28D6DEB4E26336DC7"/>
    <w:rsid w:val="00BE2E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4BAE93139E48CBBF6A1C64F8A93C8E">
    <w:name w:val="E84BAE93139E48CBBF6A1C64F8A93C8E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63938C8B7C4042A5B1E2EACE46A559">
    <w:name w:val="3163938C8B7C4042A5B1E2EACE46A559"/>
    <w:rsid w:val="0056121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FEBF42A80E45DFB1FD307B905F4727">
    <w:name w:val="0AFEBF42A80E45DFB1FD307B905F4727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130E2D40A4CFD82CBE90CE995A2DB">
    <w:name w:val="A96130E2D40A4CFD82CBE90CE995A2DB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933296B6C9463C82A35C5C7FD8A694">
    <w:name w:val="DD933296B6C9463C82A35C5C7FD8A69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5991C755514D2AA062994C77C86E64">
    <w:name w:val="CA5991C755514D2AA062994C77C86E64"/>
    <w:rsid w:val="00FA4C9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18817D45AD4BA6BF5C2020193DAC4E">
    <w:name w:val="BF18817D45AD4BA6BF5C2020193DAC4E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D42DC06724FD49F70D266DC8DA598">
    <w:name w:val="167D42DC06724FD49F70D266DC8DA598"/>
    <w:rsid w:val="00862D1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C886B03FFF4BD6BE8EE761F5EACEB0">
    <w:name w:val="E2C886B03FFF4BD6BE8EE761F5EACEB0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0C4810D1C74705A0CE46A3063CBF8E">
    <w:name w:val="F10C4810D1C74705A0CE46A3063CBF8E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F4B35346C4DB2ADE93A8D54F578E5">
    <w:name w:val="D8BF4B35346C4DB2ADE93A8D54F578E5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7DD4556F124DD4A4E2D006DFA29E57">
    <w:name w:val="F77DD4556F124DD4A4E2D006DFA29E57"/>
    <w:rsid w:val="00553A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AAE0993284C32B0DC1307B38183FC">
    <w:name w:val="9BEAAE0993284C32B0DC1307B38183FC"/>
    <w:rsid w:val="00553A4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502E3CC36424C87C9E4521A9CD088" ma:contentTypeVersion="4" ma:contentTypeDescription="Create a new document." ma:contentTypeScope="" ma:versionID="6fa6c132477bfdd22bfcfb6af3469492">
  <xsd:schema xmlns:xsd="http://www.w3.org/2001/XMLSchema" xmlns:xs="http://www.w3.org/2001/XMLSchema" xmlns:p="http://schemas.microsoft.com/office/2006/metadata/properties" xmlns:ns2="2c7d8c5d-b1fd-455d-a382-29dfcfe658c1" targetNamespace="http://schemas.microsoft.com/office/2006/metadata/properties" ma:root="true" ma:fieldsID="a6ad971e93c447b28b71b4d79ff039d0" ns2:_="">
    <xsd:import namespace="2c7d8c5d-b1fd-455d-a382-29dfcfe65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8c5d-b1fd-455d-a382-29dfcfe65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5750F-2FFB-4357-8705-0E68CF85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89951-121F-4445-9164-4D23DBC10B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D939D-0925-4DE1-864B-2690B9C55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E9EA2-CE35-4E78-83DC-96229222E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8c5d-b1fd-455d-a382-29dfcfe65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Samantha</dc:creator>
  <cp:keywords/>
  <dc:description/>
  <cp:lastModifiedBy>Jenny Aldape</cp:lastModifiedBy>
  <cp:revision>4</cp:revision>
  <cp:lastPrinted>2017-05-03T14:40:00Z</cp:lastPrinted>
  <dcterms:created xsi:type="dcterms:W3CDTF">2025-03-25T15:12:00Z</dcterms:created>
  <dcterms:modified xsi:type="dcterms:W3CDTF">2025-03-25T15:12:00Z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0x010100345502E3CC36424C87C9E4521A9CD088</vt:lpwstr>
  </property>
</Properties>
</file>